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1C1" w:rsidRPr="000F5E87" w:rsidRDefault="00253871" w:rsidP="00253871">
      <w:pPr>
        <w:spacing w:line="360" w:lineRule="auto"/>
        <w:jc w:val="center"/>
        <w:outlineLvl w:val="0"/>
        <w:rPr>
          <w:rFonts w:ascii="Arial" w:hAnsi="Arial" w:cs="Arial"/>
          <w:b/>
          <w:sz w:val="26"/>
          <w:szCs w:val="26"/>
          <w:lang w:val="es-ES_tradnl"/>
        </w:rPr>
      </w:pPr>
      <w:r>
        <w:rPr>
          <w:rFonts w:ascii="Arial" w:hAnsi="Arial" w:cs="Arial"/>
          <w:b/>
          <w:sz w:val="26"/>
          <w:szCs w:val="26"/>
          <w:lang w:val="es-ES_tradnl"/>
        </w:rPr>
        <w:t>C</w:t>
      </w:r>
      <w:r w:rsidR="006F71C1" w:rsidRPr="000F5E87">
        <w:rPr>
          <w:rFonts w:ascii="Arial" w:hAnsi="Arial" w:cs="Arial"/>
          <w:b/>
          <w:sz w:val="26"/>
          <w:szCs w:val="26"/>
          <w:lang w:val="es-ES_tradnl"/>
        </w:rPr>
        <w:t xml:space="preserve">ONTRATO </w:t>
      </w:r>
      <w:r w:rsidR="004264B1" w:rsidRPr="000F5E87">
        <w:rPr>
          <w:rFonts w:ascii="Arial" w:hAnsi="Arial" w:cs="Arial"/>
          <w:b/>
          <w:sz w:val="26"/>
          <w:szCs w:val="26"/>
          <w:lang w:val="es-ES_tradnl"/>
        </w:rPr>
        <w:t xml:space="preserve">PRIVADO </w:t>
      </w:r>
      <w:r w:rsidR="006F71C1" w:rsidRPr="000F5E87">
        <w:rPr>
          <w:rFonts w:ascii="Arial" w:hAnsi="Arial" w:cs="Arial"/>
          <w:b/>
          <w:sz w:val="26"/>
          <w:szCs w:val="26"/>
          <w:lang w:val="es-ES_tradnl"/>
        </w:rPr>
        <w:t>DE ARRENDAMIENTO</w:t>
      </w:r>
    </w:p>
    <w:p w:rsidR="006F71C1" w:rsidRPr="000F5E87" w:rsidRDefault="006F71C1" w:rsidP="000F5E87">
      <w:pPr>
        <w:spacing w:line="360" w:lineRule="auto"/>
        <w:jc w:val="center"/>
        <w:rPr>
          <w:rFonts w:ascii="Arial" w:hAnsi="Arial" w:cs="Arial"/>
          <w:sz w:val="26"/>
          <w:szCs w:val="26"/>
          <w:lang w:val="es-ES_tradnl"/>
        </w:rPr>
      </w:pPr>
    </w:p>
    <w:p w:rsidR="000F5E87" w:rsidRPr="000F5E87" w:rsidRDefault="000F5E87" w:rsidP="000F5E87">
      <w:pPr>
        <w:spacing w:line="360" w:lineRule="auto"/>
        <w:jc w:val="center"/>
        <w:rPr>
          <w:rFonts w:ascii="Arial" w:hAnsi="Arial" w:cs="Arial"/>
          <w:sz w:val="26"/>
          <w:szCs w:val="26"/>
          <w:lang w:val="es-ES_tradnl"/>
        </w:rPr>
      </w:pPr>
    </w:p>
    <w:p w:rsidR="006F71C1" w:rsidRPr="000F5E87" w:rsidRDefault="00D94802" w:rsidP="000F5E87">
      <w:pPr>
        <w:spacing w:line="360" w:lineRule="auto"/>
        <w:jc w:val="center"/>
        <w:rPr>
          <w:rFonts w:ascii="Arial" w:hAnsi="Arial" w:cs="Arial"/>
          <w:b/>
          <w:sz w:val="26"/>
          <w:szCs w:val="26"/>
          <w:lang w:val="es-ES_tradnl"/>
        </w:rPr>
      </w:pPr>
      <w:r w:rsidRPr="000F5E87">
        <w:rPr>
          <w:rFonts w:ascii="Arial" w:hAnsi="Arial" w:cs="Arial"/>
          <w:b/>
          <w:sz w:val="26"/>
          <w:szCs w:val="26"/>
          <w:lang w:val="es-ES_tradnl"/>
        </w:rPr>
        <w:t>INVERSIONES E INMOBILIARIA SANTA CLARA II LIMITADA</w:t>
      </w:r>
    </w:p>
    <w:p w:rsidR="00D94802" w:rsidRPr="000F5E87" w:rsidRDefault="00D94802" w:rsidP="000F5E87">
      <w:pPr>
        <w:spacing w:line="360" w:lineRule="auto"/>
        <w:jc w:val="center"/>
        <w:outlineLvl w:val="0"/>
        <w:rPr>
          <w:rFonts w:ascii="Arial" w:hAnsi="Arial" w:cs="Arial"/>
          <w:b/>
          <w:sz w:val="26"/>
          <w:szCs w:val="26"/>
          <w:u w:val="single"/>
          <w:lang w:val="es-ES_tradnl"/>
        </w:rPr>
      </w:pPr>
    </w:p>
    <w:p w:rsidR="006F71C1" w:rsidRPr="000F5E87" w:rsidRDefault="006F71C1" w:rsidP="000F5E87">
      <w:pPr>
        <w:spacing w:line="360" w:lineRule="auto"/>
        <w:jc w:val="center"/>
        <w:outlineLvl w:val="0"/>
        <w:rPr>
          <w:rFonts w:ascii="Arial" w:hAnsi="Arial" w:cs="Arial"/>
          <w:b/>
          <w:sz w:val="26"/>
          <w:szCs w:val="26"/>
          <w:lang w:val="es-ES_tradnl"/>
        </w:rPr>
      </w:pPr>
      <w:r w:rsidRPr="000F5E87">
        <w:rPr>
          <w:rFonts w:ascii="Arial" w:hAnsi="Arial" w:cs="Arial"/>
          <w:b/>
          <w:sz w:val="26"/>
          <w:szCs w:val="26"/>
          <w:lang w:val="es-ES_tradnl"/>
        </w:rPr>
        <w:t>A</w:t>
      </w:r>
    </w:p>
    <w:p w:rsidR="00D94802" w:rsidRPr="000F5E87" w:rsidRDefault="00D94802" w:rsidP="000F5E87">
      <w:pPr>
        <w:spacing w:line="360" w:lineRule="auto"/>
        <w:jc w:val="center"/>
        <w:outlineLvl w:val="0"/>
        <w:rPr>
          <w:rFonts w:ascii="Arial" w:hAnsi="Arial" w:cs="Arial"/>
          <w:b/>
          <w:sz w:val="26"/>
          <w:szCs w:val="26"/>
          <w:lang w:val="es-ES_tradnl"/>
        </w:rPr>
      </w:pPr>
    </w:p>
    <w:p w:rsidR="006F71C1" w:rsidRDefault="00674C19" w:rsidP="00253871">
      <w:pPr>
        <w:spacing w:line="360" w:lineRule="auto"/>
        <w:jc w:val="center"/>
        <w:rPr>
          <w:rFonts w:ascii="Arial" w:hAnsi="Arial" w:cs="Arial"/>
          <w:b/>
          <w:lang w:val="es-ES_tradnl"/>
        </w:rPr>
      </w:pPr>
      <w:r>
        <w:rPr>
          <w:rFonts w:ascii="Arial" w:hAnsi="Arial" w:cs="Arial"/>
          <w:b/>
          <w:sz w:val="26"/>
          <w:szCs w:val="26"/>
          <w:lang w:val="es-ES_tradnl"/>
        </w:rPr>
        <w:t>ERNESTO PAVEZ CHAVEZ</w:t>
      </w:r>
    </w:p>
    <w:p w:rsidR="000F5E87" w:rsidRDefault="000F5E87" w:rsidP="00FF5038">
      <w:pPr>
        <w:spacing w:line="360" w:lineRule="auto"/>
        <w:jc w:val="both"/>
        <w:rPr>
          <w:rFonts w:ascii="Arial" w:hAnsi="Arial" w:cs="Arial"/>
          <w:b/>
          <w:lang w:val="es-ES_tradnl"/>
        </w:rPr>
      </w:pPr>
    </w:p>
    <w:p w:rsidR="000F5E87" w:rsidRDefault="000F5E87" w:rsidP="00FF5038">
      <w:pPr>
        <w:spacing w:line="360" w:lineRule="auto"/>
        <w:jc w:val="both"/>
        <w:rPr>
          <w:rFonts w:ascii="Arial" w:hAnsi="Arial" w:cs="Arial"/>
          <w:b/>
          <w:lang w:val="es-ES_tradnl"/>
        </w:rPr>
      </w:pPr>
    </w:p>
    <w:p w:rsidR="006F71C1" w:rsidRDefault="006F71C1" w:rsidP="00FF5038">
      <w:pPr>
        <w:spacing w:line="360" w:lineRule="auto"/>
        <w:jc w:val="both"/>
        <w:rPr>
          <w:rFonts w:ascii="Arial" w:hAnsi="Arial" w:cs="Arial"/>
        </w:rPr>
      </w:pPr>
      <w:r w:rsidRPr="005256F8">
        <w:rPr>
          <w:rFonts w:ascii="Arial" w:hAnsi="Arial" w:cs="Arial"/>
          <w:b/>
          <w:lang w:val="es-ES_tradnl"/>
        </w:rPr>
        <w:t>EN SANTIAGO REPUBLICA DE CHILE</w:t>
      </w:r>
      <w:r w:rsidRPr="005256F8">
        <w:rPr>
          <w:rFonts w:ascii="Arial" w:hAnsi="Arial" w:cs="Arial"/>
          <w:lang w:val="es-ES_tradnl"/>
        </w:rPr>
        <w:t xml:space="preserve">, a </w:t>
      </w:r>
      <w:r w:rsidR="00674C19">
        <w:rPr>
          <w:rFonts w:ascii="Arial" w:hAnsi="Arial" w:cs="Arial"/>
          <w:lang w:val="es-ES_tradnl"/>
        </w:rPr>
        <w:t>12 de Enero</w:t>
      </w:r>
      <w:r w:rsidR="00850892">
        <w:rPr>
          <w:rFonts w:ascii="Arial" w:hAnsi="Arial" w:cs="Arial"/>
          <w:lang w:val="es-ES_tradnl"/>
        </w:rPr>
        <w:t xml:space="preserve"> </w:t>
      </w:r>
      <w:proofErr w:type="spellStart"/>
      <w:r w:rsidR="00850892">
        <w:rPr>
          <w:rFonts w:ascii="Arial" w:hAnsi="Arial" w:cs="Arial"/>
          <w:lang w:val="es-ES_tradnl"/>
        </w:rPr>
        <w:t>de</w:t>
      </w:r>
      <w:proofErr w:type="spellEnd"/>
      <w:r w:rsidR="00850892">
        <w:rPr>
          <w:rFonts w:ascii="Arial" w:hAnsi="Arial" w:cs="Arial"/>
          <w:lang w:val="es-ES_tradnl"/>
        </w:rPr>
        <w:t xml:space="preserve"> 20</w:t>
      </w:r>
      <w:r w:rsidR="00674C19">
        <w:rPr>
          <w:rFonts w:ascii="Arial" w:hAnsi="Arial" w:cs="Arial"/>
          <w:lang w:val="es-ES_tradnl"/>
        </w:rPr>
        <w:t>21</w:t>
      </w:r>
      <w:r w:rsidRPr="005256F8">
        <w:rPr>
          <w:rFonts w:ascii="Arial" w:hAnsi="Arial" w:cs="Arial"/>
          <w:lang w:val="es-ES_tradnl"/>
        </w:rPr>
        <w:t>,</w:t>
      </w:r>
      <w:r w:rsidRPr="005256F8">
        <w:rPr>
          <w:rFonts w:ascii="Arial" w:hAnsi="Arial" w:cs="Arial"/>
        </w:rPr>
        <w:t xml:space="preserve"> </w:t>
      </w:r>
      <w:r w:rsidR="00B61F7A" w:rsidRPr="005256F8">
        <w:rPr>
          <w:rFonts w:ascii="Arial" w:hAnsi="Arial" w:cs="Arial"/>
        </w:rPr>
        <w:t xml:space="preserve">entre </w:t>
      </w:r>
      <w:r w:rsidR="00D94802" w:rsidRPr="005256F8">
        <w:rPr>
          <w:rFonts w:ascii="Arial" w:hAnsi="Arial" w:cs="Arial"/>
          <w:lang w:val="es-ES_tradnl"/>
        </w:rPr>
        <w:t>don Enrique Alejandro Cabo Osmer</w:t>
      </w:r>
      <w:r w:rsidRPr="005256F8">
        <w:rPr>
          <w:rFonts w:ascii="Arial" w:hAnsi="Arial" w:cs="Arial"/>
          <w:lang w:val="es-ES_tradnl"/>
        </w:rPr>
        <w:t>, chileno,</w:t>
      </w:r>
      <w:r w:rsidR="001E2236" w:rsidRPr="005256F8">
        <w:rPr>
          <w:rFonts w:ascii="Arial" w:hAnsi="Arial" w:cs="Arial"/>
          <w:lang w:val="es-ES_tradnl"/>
        </w:rPr>
        <w:t xml:space="preserve"> </w:t>
      </w:r>
      <w:r w:rsidR="00D94802" w:rsidRPr="005256F8">
        <w:rPr>
          <w:rFonts w:ascii="Arial" w:hAnsi="Arial" w:cs="Arial"/>
          <w:lang w:val="es-ES_tradnl"/>
        </w:rPr>
        <w:t>divorciado</w:t>
      </w:r>
      <w:r w:rsidR="001E2236" w:rsidRPr="005256F8">
        <w:rPr>
          <w:rFonts w:ascii="Arial" w:hAnsi="Arial" w:cs="Arial"/>
          <w:lang w:val="es-ES_tradnl"/>
        </w:rPr>
        <w:t xml:space="preserve">, ingeniero </w:t>
      </w:r>
      <w:r w:rsidR="00D94802" w:rsidRPr="005256F8">
        <w:rPr>
          <w:rFonts w:ascii="Arial" w:hAnsi="Arial" w:cs="Arial"/>
          <w:lang w:val="es-ES_tradnl"/>
        </w:rPr>
        <w:t>comercial</w:t>
      </w:r>
      <w:r w:rsidRPr="005256F8">
        <w:rPr>
          <w:rFonts w:ascii="Arial" w:hAnsi="Arial" w:cs="Arial"/>
        </w:rPr>
        <w:t>,</w:t>
      </w:r>
      <w:r w:rsidR="001E2236" w:rsidRPr="005256F8">
        <w:rPr>
          <w:rFonts w:ascii="Arial" w:hAnsi="Arial" w:cs="Arial"/>
        </w:rPr>
        <w:t xml:space="preserve"> </w:t>
      </w:r>
      <w:r w:rsidRPr="005256F8">
        <w:rPr>
          <w:rFonts w:ascii="Arial" w:hAnsi="Arial" w:cs="Arial"/>
          <w:lang w:val="es-ES_tradnl"/>
        </w:rPr>
        <w:t xml:space="preserve">cédula de identidad </w:t>
      </w:r>
      <w:r w:rsidR="00D94802" w:rsidRPr="005256F8">
        <w:rPr>
          <w:rFonts w:ascii="Arial" w:hAnsi="Arial" w:cs="Arial"/>
          <w:lang w:val="es-ES_tradnl"/>
        </w:rPr>
        <w:t>Nº</w:t>
      </w:r>
      <w:r w:rsidR="001E2236" w:rsidRPr="005256F8">
        <w:rPr>
          <w:rFonts w:ascii="Arial" w:hAnsi="Arial" w:cs="Arial"/>
          <w:lang w:val="es-ES_tradnl"/>
        </w:rPr>
        <w:t xml:space="preserve"> </w:t>
      </w:r>
      <w:r w:rsidR="00D94802" w:rsidRPr="005256F8">
        <w:rPr>
          <w:rFonts w:ascii="Arial" w:hAnsi="Arial" w:cs="Arial"/>
          <w:lang w:val="es-ES_tradnl"/>
        </w:rPr>
        <w:t>06.245.248-K</w:t>
      </w:r>
      <w:r w:rsidR="001E2236" w:rsidRPr="005256F8">
        <w:rPr>
          <w:rFonts w:ascii="Arial" w:hAnsi="Arial" w:cs="Arial"/>
          <w:lang w:val="es-ES_tradnl"/>
        </w:rPr>
        <w:t xml:space="preserve"> </w:t>
      </w:r>
      <w:r w:rsidRPr="002E77FD">
        <w:rPr>
          <w:rFonts w:ascii="Arial" w:hAnsi="Arial" w:cs="Arial"/>
          <w:lang w:val="es-ES_tradnl"/>
        </w:rPr>
        <w:t>, en representación, según se acreditará, de</w:t>
      </w:r>
      <w:r w:rsidR="001E2236">
        <w:rPr>
          <w:rFonts w:ascii="Arial" w:hAnsi="Arial" w:cs="Arial"/>
          <w:lang w:val="es-ES_tradnl"/>
        </w:rPr>
        <w:t xml:space="preserve"> </w:t>
      </w:r>
      <w:r w:rsidR="00D94802">
        <w:rPr>
          <w:rFonts w:ascii="Arial" w:hAnsi="Arial" w:cs="Arial"/>
          <w:b/>
          <w:lang w:val="es-ES_tradnl"/>
        </w:rPr>
        <w:t>INVERSIONES E INMOBILIARIA SANTA CLARA II LIMITADA</w:t>
      </w:r>
      <w:r w:rsidR="001E2236">
        <w:rPr>
          <w:rFonts w:ascii="Arial" w:hAnsi="Arial" w:cs="Arial"/>
          <w:lang w:val="es-ES_tradnl"/>
        </w:rPr>
        <w:t>, r</w:t>
      </w:r>
      <w:r w:rsidRPr="002E77FD">
        <w:rPr>
          <w:rFonts w:ascii="Arial" w:hAnsi="Arial" w:cs="Arial"/>
          <w:lang w:val="es-ES_tradnl"/>
        </w:rPr>
        <w:t xml:space="preserve">ol único tributario </w:t>
      </w:r>
      <w:r w:rsidR="00D94802">
        <w:rPr>
          <w:rFonts w:ascii="Arial" w:hAnsi="Arial" w:cs="Arial"/>
          <w:lang w:val="es-ES_tradnl"/>
        </w:rPr>
        <w:t>Nº</w:t>
      </w:r>
      <w:r w:rsidR="001E2236">
        <w:rPr>
          <w:rFonts w:ascii="Arial" w:hAnsi="Arial" w:cs="Arial"/>
          <w:lang w:val="es-ES_tradnl"/>
        </w:rPr>
        <w:t xml:space="preserve"> </w:t>
      </w:r>
      <w:r w:rsidR="00D94802">
        <w:rPr>
          <w:rFonts w:ascii="Arial" w:hAnsi="Arial" w:cs="Arial"/>
          <w:lang w:val="es-ES_tradnl"/>
        </w:rPr>
        <w:t>76.327.534-5</w:t>
      </w:r>
      <w:r w:rsidRPr="002E77FD">
        <w:rPr>
          <w:rFonts w:ascii="Arial" w:hAnsi="Arial" w:cs="Arial"/>
        </w:rPr>
        <w:t xml:space="preserve">, </w:t>
      </w:r>
      <w:r w:rsidR="001E2236">
        <w:rPr>
          <w:rFonts w:ascii="Arial" w:hAnsi="Arial" w:cs="Arial"/>
        </w:rPr>
        <w:t>todos</w:t>
      </w:r>
      <w:r w:rsidRPr="002E77FD">
        <w:rPr>
          <w:rFonts w:ascii="Arial" w:hAnsi="Arial" w:cs="Arial"/>
          <w:lang w:val="es-ES_tradnl"/>
        </w:rPr>
        <w:t xml:space="preserve"> domiciliados para estos efectos en </w:t>
      </w:r>
      <w:r w:rsidR="00D94802">
        <w:rPr>
          <w:rFonts w:ascii="Arial" w:hAnsi="Arial" w:cs="Arial"/>
          <w:lang w:val="es-ES_tradnl"/>
        </w:rPr>
        <w:t>San Jose Escriba de Balaguer Nº 13.105</w:t>
      </w:r>
      <w:r w:rsidR="001E2236">
        <w:rPr>
          <w:rFonts w:ascii="Arial" w:hAnsi="Arial" w:cs="Arial"/>
          <w:lang w:val="es-ES_tradnl"/>
        </w:rPr>
        <w:t xml:space="preserve"> </w:t>
      </w:r>
      <w:r w:rsidR="00D94802">
        <w:rPr>
          <w:rFonts w:ascii="Arial" w:hAnsi="Arial" w:cs="Arial"/>
          <w:lang w:val="es-ES_tradnl"/>
        </w:rPr>
        <w:t>Oficina 613</w:t>
      </w:r>
      <w:r w:rsidR="001E2236">
        <w:rPr>
          <w:rFonts w:ascii="Arial" w:hAnsi="Arial" w:cs="Arial"/>
          <w:lang w:val="es-ES_tradnl"/>
        </w:rPr>
        <w:t xml:space="preserve">, comuna de </w:t>
      </w:r>
      <w:r w:rsidR="00D94802">
        <w:rPr>
          <w:rFonts w:ascii="Arial" w:hAnsi="Arial" w:cs="Arial"/>
          <w:lang w:val="es-ES_tradnl"/>
        </w:rPr>
        <w:t>Lo Barnechea</w:t>
      </w:r>
      <w:r w:rsidRPr="002E77FD">
        <w:rPr>
          <w:rFonts w:ascii="Arial" w:hAnsi="Arial" w:cs="Arial"/>
          <w:lang w:val="es-ES_tradnl"/>
        </w:rPr>
        <w:t>,</w:t>
      </w:r>
      <w:r w:rsidRPr="002E77FD">
        <w:rPr>
          <w:rFonts w:ascii="Arial" w:hAnsi="Arial" w:cs="Arial"/>
        </w:rPr>
        <w:t xml:space="preserve"> en adelante también indistintamente denominada el “Arrendador” o la “Arrendadora”, por una parte; y de la otra parte, </w:t>
      </w:r>
      <w:r w:rsidR="00850892">
        <w:rPr>
          <w:rFonts w:ascii="Arial" w:hAnsi="Arial" w:cs="Arial"/>
          <w:lang w:val="es-ES_tradnl"/>
        </w:rPr>
        <w:t xml:space="preserve">por </w:t>
      </w:r>
      <w:r w:rsidR="00674C19">
        <w:rPr>
          <w:rFonts w:ascii="Arial" w:hAnsi="Arial" w:cs="Arial"/>
          <w:lang w:val="es-ES_tradnl"/>
        </w:rPr>
        <w:t xml:space="preserve">don </w:t>
      </w:r>
      <w:r w:rsidR="00674C19">
        <w:rPr>
          <w:rFonts w:ascii="Arial" w:hAnsi="Arial" w:cs="Arial"/>
          <w:b/>
          <w:lang w:val="es-ES_tradnl"/>
        </w:rPr>
        <w:t>ERNESTO PAVEZ CHAVEZ</w:t>
      </w:r>
      <w:r w:rsidR="00674C19">
        <w:rPr>
          <w:rFonts w:ascii="Arial" w:hAnsi="Arial" w:cs="Arial"/>
          <w:lang w:val="es-ES_tradnl"/>
        </w:rPr>
        <w:t>, chileno</w:t>
      </w:r>
      <w:r w:rsidRPr="002E77FD">
        <w:rPr>
          <w:rFonts w:ascii="Arial" w:hAnsi="Arial" w:cs="Arial"/>
          <w:lang w:val="es-ES_tradnl"/>
        </w:rPr>
        <w:t xml:space="preserve">, </w:t>
      </w:r>
      <w:r w:rsidR="00674C19">
        <w:rPr>
          <w:rFonts w:ascii="Arial" w:hAnsi="Arial" w:cs="Arial"/>
          <w:lang w:val="es-ES_tradnl"/>
        </w:rPr>
        <w:t>__________ (estado civil)</w:t>
      </w:r>
      <w:r w:rsidRPr="002E77FD">
        <w:rPr>
          <w:rFonts w:ascii="Arial" w:hAnsi="Arial" w:cs="Arial"/>
          <w:lang w:val="es-ES_tradnl"/>
        </w:rPr>
        <w:t xml:space="preserve">, </w:t>
      </w:r>
      <w:r w:rsidR="00674C19">
        <w:rPr>
          <w:rFonts w:ascii="Arial" w:hAnsi="Arial" w:cs="Arial"/>
          <w:lang w:val="es-ES_tradnl"/>
        </w:rPr>
        <w:t>_________________ (profesión u oficio)</w:t>
      </w:r>
      <w:r w:rsidRPr="002E77FD">
        <w:rPr>
          <w:rFonts w:ascii="Arial" w:hAnsi="Arial" w:cs="Arial"/>
          <w:lang w:val="es-ES_tradnl"/>
        </w:rPr>
        <w:t xml:space="preserve">, cédula nacional de identidad </w:t>
      </w:r>
      <w:r w:rsidR="00806FB1">
        <w:rPr>
          <w:rFonts w:ascii="Arial" w:hAnsi="Arial" w:cs="Arial"/>
          <w:lang w:val="es-ES_tradnl"/>
        </w:rPr>
        <w:t>N°</w:t>
      </w:r>
      <w:r w:rsidR="006D64E9">
        <w:rPr>
          <w:rFonts w:ascii="Arial" w:hAnsi="Arial" w:cs="Arial"/>
          <w:lang w:val="es-ES_tradnl"/>
        </w:rPr>
        <w:t xml:space="preserve"> </w:t>
      </w:r>
      <w:r w:rsidR="00674C19">
        <w:rPr>
          <w:rFonts w:ascii="Arial" w:hAnsi="Arial" w:cs="Arial"/>
          <w:lang w:val="es-ES_tradnl"/>
        </w:rPr>
        <w:t>6.622.135-0</w:t>
      </w:r>
      <w:r w:rsidR="006D64E9">
        <w:rPr>
          <w:rFonts w:ascii="Arial" w:hAnsi="Arial" w:cs="Arial"/>
          <w:lang w:val="es-ES_tradnl"/>
        </w:rPr>
        <w:t>, domiciliado</w:t>
      </w:r>
      <w:r w:rsidRPr="002E77FD">
        <w:rPr>
          <w:rFonts w:ascii="Arial" w:hAnsi="Arial" w:cs="Arial"/>
          <w:lang w:val="es-ES_tradnl"/>
        </w:rPr>
        <w:t xml:space="preserve"> para estos efectos en </w:t>
      </w:r>
      <w:r w:rsidR="00850892">
        <w:rPr>
          <w:rFonts w:ascii="Arial" w:hAnsi="Arial" w:cs="Arial"/>
          <w:lang w:val="es-ES_tradnl"/>
        </w:rPr>
        <w:t xml:space="preserve">Einstein </w:t>
      </w:r>
      <w:r w:rsidR="005C0230">
        <w:rPr>
          <w:rFonts w:ascii="Arial" w:hAnsi="Arial" w:cs="Arial"/>
          <w:lang w:val="es-ES_tradnl"/>
        </w:rPr>
        <w:t xml:space="preserve">N° </w:t>
      </w:r>
      <w:r w:rsidR="00674C19">
        <w:rPr>
          <w:rFonts w:ascii="Arial" w:hAnsi="Arial" w:cs="Arial"/>
          <w:lang w:val="es-ES_tradnl"/>
        </w:rPr>
        <w:t>49</w:t>
      </w:r>
      <w:r w:rsidR="005C0230">
        <w:rPr>
          <w:rFonts w:ascii="Arial" w:hAnsi="Arial" w:cs="Arial"/>
          <w:lang w:val="es-ES_tradnl"/>
        </w:rPr>
        <w:t xml:space="preserve">, comuna de </w:t>
      </w:r>
      <w:r w:rsidR="00850892">
        <w:rPr>
          <w:rFonts w:ascii="Arial" w:hAnsi="Arial" w:cs="Arial"/>
          <w:lang w:val="es-ES_tradnl"/>
        </w:rPr>
        <w:t>Maipú</w:t>
      </w:r>
      <w:r w:rsidRPr="002E77FD">
        <w:rPr>
          <w:rFonts w:ascii="Arial" w:hAnsi="Arial" w:cs="Arial"/>
          <w:lang w:val="es-ES_tradnl"/>
        </w:rPr>
        <w:t xml:space="preserve">, </w:t>
      </w:r>
      <w:r w:rsidRPr="002E77FD">
        <w:rPr>
          <w:rFonts w:ascii="Arial" w:hAnsi="Arial" w:cs="Arial"/>
        </w:rPr>
        <w:t xml:space="preserve">en adelante indistintamente denominada la “Arrendataria” o el “Arrendatario” ; todos los comparecientes mayores de edad, quienes han acreditado sus identidades con las cédulas anotadas y exponen haber convenido en el siguiente contrato de arrendamiento: </w:t>
      </w:r>
    </w:p>
    <w:p w:rsidR="00253871" w:rsidRDefault="00253871" w:rsidP="00FF5038">
      <w:pPr>
        <w:spacing w:line="360" w:lineRule="auto"/>
        <w:jc w:val="both"/>
        <w:rPr>
          <w:rFonts w:ascii="Arial" w:hAnsi="Arial" w:cs="Arial"/>
        </w:rPr>
      </w:pPr>
    </w:p>
    <w:p w:rsidR="00253871" w:rsidRDefault="00253871" w:rsidP="00FF5038">
      <w:pPr>
        <w:spacing w:line="360" w:lineRule="auto"/>
        <w:jc w:val="both"/>
        <w:rPr>
          <w:rFonts w:ascii="Arial" w:hAnsi="Arial" w:cs="Arial"/>
        </w:rPr>
      </w:pPr>
    </w:p>
    <w:p w:rsidR="00253871" w:rsidRDefault="00253871" w:rsidP="00B652A4">
      <w:pPr>
        <w:spacing w:line="360" w:lineRule="auto"/>
        <w:jc w:val="both"/>
        <w:outlineLvl w:val="0"/>
        <w:rPr>
          <w:rFonts w:ascii="Arial" w:hAnsi="Arial" w:cs="Arial"/>
          <w:lang w:val="es-ES_tradnl"/>
        </w:rPr>
      </w:pPr>
    </w:p>
    <w:p w:rsidR="006F71C1" w:rsidRPr="002E77FD" w:rsidRDefault="006F71C1" w:rsidP="00B652A4">
      <w:pPr>
        <w:spacing w:line="360" w:lineRule="auto"/>
        <w:jc w:val="both"/>
        <w:outlineLvl w:val="0"/>
        <w:rPr>
          <w:rFonts w:ascii="Arial" w:hAnsi="Arial" w:cs="Arial"/>
        </w:rPr>
      </w:pPr>
      <w:r w:rsidRPr="002E77FD">
        <w:rPr>
          <w:rFonts w:ascii="Arial" w:hAnsi="Arial" w:cs="Arial"/>
          <w:b/>
          <w:u w:val="single"/>
        </w:rPr>
        <w:lastRenderedPageBreak/>
        <w:t>PRIMERO</w:t>
      </w:r>
      <w:r w:rsidRPr="002E77FD">
        <w:rPr>
          <w:rFonts w:ascii="Arial" w:hAnsi="Arial" w:cs="Arial"/>
        </w:rPr>
        <w:t xml:space="preserve">: </w:t>
      </w:r>
      <w:r w:rsidRPr="002E77FD">
        <w:rPr>
          <w:rFonts w:ascii="Arial" w:hAnsi="Arial" w:cs="Arial"/>
          <w:b/>
        </w:rPr>
        <w:t>Antecedentes del inmueble.</w:t>
      </w:r>
    </w:p>
    <w:p w:rsidR="00253871" w:rsidRDefault="006F71C1" w:rsidP="00FF5038">
      <w:pPr>
        <w:spacing w:line="360" w:lineRule="auto"/>
        <w:jc w:val="both"/>
        <w:rPr>
          <w:rFonts w:ascii="Arial" w:hAnsi="Arial" w:cs="Arial"/>
          <w:bCs/>
        </w:rPr>
      </w:pPr>
      <w:r w:rsidRPr="002E77FD">
        <w:rPr>
          <w:rFonts w:ascii="Arial" w:hAnsi="Arial" w:cs="Arial"/>
          <w:bCs/>
        </w:rPr>
        <w:t xml:space="preserve">La Arrendadora </w:t>
      </w:r>
      <w:r w:rsidR="009904E8">
        <w:rPr>
          <w:rFonts w:ascii="Arial" w:hAnsi="Arial" w:cs="Arial"/>
          <w:bCs/>
        </w:rPr>
        <w:t xml:space="preserve">da en arriendo al arrendatario, quien acepta para sí, la propiedad ubicada en </w:t>
      </w:r>
      <w:r w:rsidR="00806FB1">
        <w:rPr>
          <w:rFonts w:ascii="Arial" w:hAnsi="Arial" w:cs="Arial"/>
          <w:bCs/>
        </w:rPr>
        <w:t xml:space="preserve">Einstein N° </w:t>
      </w:r>
      <w:r w:rsidR="00674C19">
        <w:rPr>
          <w:rFonts w:ascii="Arial" w:hAnsi="Arial" w:cs="Arial"/>
          <w:bCs/>
        </w:rPr>
        <w:t>49</w:t>
      </w:r>
      <w:r w:rsidR="00443ED5">
        <w:rPr>
          <w:rFonts w:ascii="Arial" w:hAnsi="Arial" w:cs="Arial"/>
          <w:bCs/>
        </w:rPr>
        <w:t>,</w:t>
      </w:r>
      <w:r w:rsidR="009904E8">
        <w:rPr>
          <w:rFonts w:ascii="Arial" w:hAnsi="Arial" w:cs="Arial"/>
          <w:bCs/>
        </w:rPr>
        <w:t xml:space="preserve"> comuna de </w:t>
      </w:r>
      <w:r w:rsidR="00806FB1">
        <w:rPr>
          <w:rFonts w:ascii="Arial" w:hAnsi="Arial" w:cs="Arial"/>
          <w:bCs/>
        </w:rPr>
        <w:t>Maipú</w:t>
      </w:r>
      <w:r w:rsidR="009904E8">
        <w:rPr>
          <w:rFonts w:ascii="Arial" w:hAnsi="Arial" w:cs="Arial"/>
          <w:bCs/>
        </w:rPr>
        <w:t xml:space="preserve">, que se destinará para </w:t>
      </w:r>
      <w:r w:rsidR="00806FB1">
        <w:rPr>
          <w:rFonts w:ascii="Arial" w:hAnsi="Arial" w:cs="Arial"/>
          <w:bCs/>
        </w:rPr>
        <w:t>habitación.</w:t>
      </w:r>
    </w:p>
    <w:p w:rsidR="009904E8" w:rsidRDefault="00443ED5" w:rsidP="00FF5038">
      <w:pPr>
        <w:spacing w:line="360" w:lineRule="auto"/>
        <w:jc w:val="both"/>
        <w:rPr>
          <w:rFonts w:ascii="Arial" w:hAnsi="Arial" w:cs="Arial"/>
          <w:bCs/>
        </w:rPr>
      </w:pPr>
      <w:r>
        <w:rPr>
          <w:rFonts w:ascii="Arial" w:hAnsi="Arial" w:cs="Arial"/>
          <w:bCs/>
        </w:rPr>
        <w:t>La Arrendadora declara que</w:t>
      </w:r>
      <w:r w:rsidR="009904E8">
        <w:rPr>
          <w:rFonts w:ascii="Arial" w:hAnsi="Arial" w:cs="Arial"/>
          <w:bCs/>
        </w:rPr>
        <w:t xml:space="preserve"> </w:t>
      </w:r>
      <w:r w:rsidR="006F71C1" w:rsidRPr="002E77FD">
        <w:rPr>
          <w:rFonts w:ascii="Arial" w:hAnsi="Arial" w:cs="Arial"/>
          <w:bCs/>
        </w:rPr>
        <w:t>es dueña de</w:t>
      </w:r>
      <w:r w:rsidR="009904E8">
        <w:rPr>
          <w:rFonts w:ascii="Arial" w:hAnsi="Arial" w:cs="Arial"/>
          <w:bCs/>
        </w:rPr>
        <w:t>l inmueble.</w:t>
      </w:r>
    </w:p>
    <w:p w:rsidR="00253871" w:rsidRDefault="00253871" w:rsidP="00FF5038">
      <w:pPr>
        <w:spacing w:line="360" w:lineRule="auto"/>
        <w:jc w:val="both"/>
        <w:rPr>
          <w:rFonts w:ascii="Arial" w:hAnsi="Arial" w:cs="Arial"/>
          <w:bCs/>
        </w:rPr>
      </w:pPr>
    </w:p>
    <w:p w:rsidR="006F71C1" w:rsidRPr="002E77FD" w:rsidRDefault="006F71C1" w:rsidP="00FF5038">
      <w:pPr>
        <w:spacing w:line="360" w:lineRule="auto"/>
        <w:jc w:val="both"/>
        <w:rPr>
          <w:rFonts w:ascii="Arial" w:hAnsi="Arial" w:cs="Arial"/>
          <w:bCs/>
        </w:rPr>
      </w:pPr>
    </w:p>
    <w:p w:rsidR="006F71C1" w:rsidRPr="002E77FD" w:rsidRDefault="006F71C1" w:rsidP="00B652A4">
      <w:pPr>
        <w:spacing w:line="360" w:lineRule="auto"/>
        <w:jc w:val="both"/>
        <w:outlineLvl w:val="0"/>
        <w:rPr>
          <w:rFonts w:ascii="Arial" w:hAnsi="Arial" w:cs="Arial"/>
        </w:rPr>
      </w:pPr>
      <w:r w:rsidRPr="002E77FD">
        <w:rPr>
          <w:rFonts w:ascii="Arial" w:hAnsi="Arial" w:cs="Arial"/>
          <w:b/>
          <w:u w:val="single"/>
        </w:rPr>
        <w:t>SEGUNDO</w:t>
      </w:r>
      <w:r w:rsidRPr="002E77FD">
        <w:rPr>
          <w:rFonts w:ascii="Arial" w:hAnsi="Arial" w:cs="Arial"/>
          <w:b/>
        </w:rPr>
        <w:t>: Arriendo.</w:t>
      </w:r>
      <w:r w:rsidRPr="002E77FD">
        <w:rPr>
          <w:rFonts w:ascii="Arial" w:hAnsi="Arial" w:cs="Arial"/>
        </w:rPr>
        <w:t xml:space="preserve"> </w:t>
      </w:r>
    </w:p>
    <w:p w:rsidR="00C7348D" w:rsidRDefault="006F71C1" w:rsidP="00FF5038">
      <w:pPr>
        <w:spacing w:line="360" w:lineRule="auto"/>
        <w:jc w:val="both"/>
        <w:rPr>
          <w:rFonts w:ascii="Arial" w:hAnsi="Arial" w:cs="Arial"/>
        </w:rPr>
      </w:pPr>
      <w:r w:rsidRPr="002E77FD">
        <w:rPr>
          <w:rFonts w:ascii="Arial" w:hAnsi="Arial" w:cs="Arial"/>
        </w:rPr>
        <w:t xml:space="preserve">Por el presente instrumento, </w:t>
      </w:r>
      <w:r w:rsidRPr="004F01D8">
        <w:rPr>
          <w:rFonts w:ascii="Arial" w:hAnsi="Arial" w:cs="Arial"/>
        </w:rPr>
        <w:t>El Arrendador</w:t>
      </w:r>
      <w:r w:rsidRPr="002E77FD">
        <w:rPr>
          <w:rFonts w:ascii="Arial" w:hAnsi="Arial" w:cs="Arial"/>
          <w:lang w:val="es-ES_tradnl"/>
        </w:rPr>
        <w:t xml:space="preserve">, </w:t>
      </w:r>
      <w:r w:rsidRPr="002E77FD">
        <w:rPr>
          <w:rFonts w:ascii="Arial" w:hAnsi="Arial" w:cs="Arial"/>
        </w:rPr>
        <w:t>debidamente representad</w:t>
      </w:r>
      <w:r>
        <w:rPr>
          <w:rFonts w:ascii="Arial" w:hAnsi="Arial" w:cs="Arial"/>
        </w:rPr>
        <w:t>o</w:t>
      </w:r>
      <w:r w:rsidRPr="002E77FD">
        <w:rPr>
          <w:rFonts w:ascii="Arial" w:hAnsi="Arial" w:cs="Arial"/>
        </w:rPr>
        <w:t xml:space="preserve"> da en arrendamiento a </w:t>
      </w:r>
      <w:r w:rsidR="00E233DC">
        <w:rPr>
          <w:rFonts w:ascii="Arial" w:hAnsi="Arial" w:cs="Arial"/>
        </w:rPr>
        <w:t>la Arrendataria</w:t>
      </w:r>
      <w:r w:rsidRPr="002E77FD">
        <w:rPr>
          <w:rFonts w:ascii="Arial" w:hAnsi="Arial" w:cs="Arial"/>
        </w:rPr>
        <w:t>, para quien acepta y arrienda</w:t>
      </w:r>
      <w:r w:rsidR="00806FB1">
        <w:rPr>
          <w:rFonts w:ascii="Arial" w:hAnsi="Arial" w:cs="Arial"/>
        </w:rPr>
        <w:t xml:space="preserve"> </w:t>
      </w:r>
      <w:r w:rsidR="00674C19">
        <w:rPr>
          <w:rFonts w:ascii="Arial" w:hAnsi="Arial" w:cs="Arial"/>
          <w:lang w:val="es-ES_tradnl"/>
        </w:rPr>
        <w:t xml:space="preserve">don </w:t>
      </w:r>
      <w:r w:rsidR="00674C19">
        <w:rPr>
          <w:rFonts w:ascii="Arial" w:hAnsi="Arial" w:cs="Arial"/>
          <w:b/>
          <w:lang w:val="es-ES_tradnl"/>
        </w:rPr>
        <w:t>ERNESTO PAVEZ CHAVEZ</w:t>
      </w:r>
      <w:r w:rsidRPr="002E77FD">
        <w:rPr>
          <w:rFonts w:ascii="Arial" w:hAnsi="Arial" w:cs="Arial"/>
        </w:rPr>
        <w:t xml:space="preserve">, el </w:t>
      </w:r>
      <w:r w:rsidR="00C7348D">
        <w:rPr>
          <w:rFonts w:ascii="Arial" w:hAnsi="Arial" w:cs="Arial"/>
        </w:rPr>
        <w:t xml:space="preserve">inmueble consistente en una </w:t>
      </w:r>
      <w:r w:rsidR="00806FB1">
        <w:rPr>
          <w:rFonts w:ascii="Arial" w:hAnsi="Arial" w:cs="Arial"/>
        </w:rPr>
        <w:t>casa habitación</w:t>
      </w:r>
      <w:r w:rsidR="00C7348D">
        <w:rPr>
          <w:rFonts w:ascii="Arial" w:hAnsi="Arial" w:cs="Arial"/>
        </w:rPr>
        <w:t>.</w:t>
      </w:r>
    </w:p>
    <w:p w:rsidR="00253871" w:rsidRDefault="00253871" w:rsidP="00FF5038">
      <w:pPr>
        <w:spacing w:line="360" w:lineRule="auto"/>
        <w:jc w:val="both"/>
        <w:rPr>
          <w:rFonts w:ascii="Arial" w:hAnsi="Arial" w:cs="Arial"/>
        </w:rPr>
      </w:pPr>
    </w:p>
    <w:p w:rsidR="006F71C1" w:rsidRPr="002E77FD" w:rsidRDefault="006F71C1" w:rsidP="00FF5038">
      <w:pPr>
        <w:spacing w:line="360" w:lineRule="auto"/>
        <w:jc w:val="both"/>
        <w:rPr>
          <w:rFonts w:ascii="Arial" w:hAnsi="Arial" w:cs="Arial"/>
          <w:b/>
          <w:lang w:val="es-ES_tradnl"/>
        </w:rPr>
      </w:pPr>
    </w:p>
    <w:p w:rsidR="006F71C1" w:rsidRDefault="006F71C1" w:rsidP="00B652A4">
      <w:pPr>
        <w:spacing w:line="360" w:lineRule="auto"/>
        <w:jc w:val="both"/>
        <w:outlineLvl w:val="0"/>
        <w:rPr>
          <w:rFonts w:ascii="Arial" w:hAnsi="Arial" w:cs="Arial"/>
        </w:rPr>
      </w:pPr>
      <w:r w:rsidRPr="00406C6A">
        <w:rPr>
          <w:rFonts w:ascii="Arial" w:hAnsi="Arial" w:cs="Arial"/>
          <w:b/>
          <w:u w:val="single"/>
        </w:rPr>
        <w:t>TERCERO</w:t>
      </w:r>
      <w:r w:rsidRPr="002E77FD">
        <w:rPr>
          <w:rFonts w:ascii="Arial" w:hAnsi="Arial" w:cs="Arial"/>
          <w:b/>
        </w:rPr>
        <w:t>:</w:t>
      </w:r>
      <w:r w:rsidRPr="002E77FD">
        <w:rPr>
          <w:rFonts w:ascii="Arial" w:hAnsi="Arial" w:cs="Arial"/>
        </w:rPr>
        <w:t xml:space="preserve"> </w:t>
      </w:r>
      <w:r w:rsidRPr="006D24E0">
        <w:rPr>
          <w:rFonts w:ascii="Arial" w:hAnsi="Arial" w:cs="Arial"/>
          <w:b/>
        </w:rPr>
        <w:t>Derechos y Obligaciones</w:t>
      </w:r>
      <w:r>
        <w:rPr>
          <w:rFonts w:ascii="Arial" w:hAnsi="Arial" w:cs="Arial"/>
        </w:rPr>
        <w:t>.</w:t>
      </w:r>
    </w:p>
    <w:p w:rsidR="00253871" w:rsidRDefault="00253871" w:rsidP="00B652A4">
      <w:pPr>
        <w:spacing w:line="360" w:lineRule="auto"/>
        <w:jc w:val="both"/>
        <w:outlineLvl w:val="0"/>
        <w:rPr>
          <w:rFonts w:ascii="Arial" w:hAnsi="Arial" w:cs="Arial"/>
        </w:rPr>
      </w:pPr>
    </w:p>
    <w:p w:rsidR="00253871" w:rsidRDefault="00784ECE" w:rsidP="00FF5038">
      <w:pPr>
        <w:spacing w:line="360" w:lineRule="auto"/>
        <w:jc w:val="both"/>
        <w:rPr>
          <w:rFonts w:ascii="Arial" w:hAnsi="Arial" w:cs="Arial"/>
        </w:rPr>
      </w:pPr>
      <w:r w:rsidRPr="00292C2D">
        <w:rPr>
          <w:rFonts w:ascii="Arial" w:hAnsi="Arial" w:cs="Arial"/>
          <w:b/>
        </w:rPr>
        <w:t>Uno.-</w:t>
      </w:r>
      <w:r>
        <w:rPr>
          <w:rFonts w:ascii="Arial" w:hAnsi="Arial" w:cs="Arial"/>
        </w:rPr>
        <w:t xml:space="preserve"> </w:t>
      </w:r>
      <w:r w:rsidR="006F71C1" w:rsidRPr="002E77FD">
        <w:rPr>
          <w:rFonts w:ascii="Arial" w:hAnsi="Arial" w:cs="Arial"/>
        </w:rPr>
        <w:t xml:space="preserve">El Arrendatario, durante toda la vigencia de este contrato, tendrá derecho al uso y goce del </w:t>
      </w:r>
      <w:r w:rsidR="00347311">
        <w:rPr>
          <w:rFonts w:ascii="Arial" w:hAnsi="Arial" w:cs="Arial"/>
        </w:rPr>
        <w:t>inmueble</w:t>
      </w:r>
      <w:r w:rsidR="006F71C1" w:rsidRPr="002E77FD">
        <w:rPr>
          <w:rFonts w:ascii="Arial" w:hAnsi="Arial" w:cs="Arial"/>
        </w:rPr>
        <w:t>, con entera libertad y sin restricciones de ninguna especie, salvo únicamente por la limitación d</w:t>
      </w:r>
      <w:r w:rsidR="00F74EEB">
        <w:rPr>
          <w:rFonts w:ascii="Arial" w:hAnsi="Arial" w:cs="Arial"/>
        </w:rPr>
        <w:t>e no causar daño o detrimento a</w:t>
      </w:r>
      <w:r w:rsidR="006F71C1" w:rsidRPr="002E77FD">
        <w:rPr>
          <w:rFonts w:ascii="Arial" w:hAnsi="Arial" w:cs="Arial"/>
        </w:rPr>
        <w:t xml:space="preserve">l Inmueble, cumplir con la ley y con el presente contrato. Durante toda la vigencia de este contrato y </w:t>
      </w:r>
      <w:r w:rsidR="00DB185D">
        <w:rPr>
          <w:rFonts w:ascii="Arial" w:hAnsi="Arial" w:cs="Arial"/>
        </w:rPr>
        <w:t xml:space="preserve">con la </w:t>
      </w:r>
      <w:r w:rsidR="006F71C1" w:rsidRPr="002E77FD">
        <w:rPr>
          <w:rFonts w:ascii="Arial" w:hAnsi="Arial" w:cs="Arial"/>
        </w:rPr>
        <w:t xml:space="preserve"> necesidad de autorización </w:t>
      </w:r>
      <w:r w:rsidR="00DB185D">
        <w:rPr>
          <w:rFonts w:ascii="Arial" w:hAnsi="Arial" w:cs="Arial"/>
        </w:rPr>
        <w:t xml:space="preserve">previa </w:t>
      </w:r>
      <w:r w:rsidR="006F71C1" w:rsidRPr="002E77FD">
        <w:rPr>
          <w:rFonts w:ascii="Arial" w:hAnsi="Arial" w:cs="Arial"/>
        </w:rPr>
        <w:t xml:space="preserve">del Arrendador, el Arrendatario estará facultado para efectuar todas aquellas reparaciones, mejoras, remodelaciones y, en general, todas aquellas construcciones que estime pertinentes o adecuadas efectuar o introducir al </w:t>
      </w:r>
      <w:r w:rsidR="00347311">
        <w:rPr>
          <w:rFonts w:ascii="Arial" w:hAnsi="Arial" w:cs="Arial"/>
        </w:rPr>
        <w:t>inmueble</w:t>
      </w:r>
      <w:r w:rsidR="006F71C1" w:rsidRPr="002E77FD">
        <w:rPr>
          <w:rFonts w:ascii="Arial" w:hAnsi="Arial" w:cs="Arial"/>
        </w:rPr>
        <w:t xml:space="preserve"> con el fin de efectuarle mejoras, sin afectar su estructura. </w:t>
      </w:r>
      <w:r w:rsidR="00DB185D">
        <w:rPr>
          <w:rFonts w:ascii="Arial" w:hAnsi="Arial" w:cs="Arial"/>
        </w:rPr>
        <w:t>Quedan prohibidas las obras que impliquen aumento o disminución de</w:t>
      </w:r>
      <w:r w:rsidR="006F71C1" w:rsidRPr="002E77FD">
        <w:rPr>
          <w:rFonts w:ascii="Arial" w:hAnsi="Arial" w:cs="Arial"/>
        </w:rPr>
        <w:t xml:space="preserve"> la superficie construida, </w:t>
      </w:r>
      <w:r w:rsidR="00DB185D">
        <w:rPr>
          <w:rFonts w:ascii="Arial" w:hAnsi="Arial" w:cs="Arial"/>
        </w:rPr>
        <w:t>como también aquellas</w:t>
      </w:r>
      <w:r w:rsidR="006F71C1" w:rsidRPr="002E77FD">
        <w:rPr>
          <w:rFonts w:ascii="Arial" w:hAnsi="Arial" w:cs="Arial"/>
        </w:rPr>
        <w:t xml:space="preserve"> construcciones anexas u obras que impliquen una transformación o modificación sustancial interna </w:t>
      </w:r>
      <w:r w:rsidR="00F74EEB">
        <w:rPr>
          <w:rFonts w:ascii="Arial" w:hAnsi="Arial" w:cs="Arial"/>
        </w:rPr>
        <w:t>de la casa habitación</w:t>
      </w:r>
      <w:r w:rsidR="006F71C1" w:rsidRPr="002E77FD">
        <w:rPr>
          <w:rFonts w:ascii="Arial" w:hAnsi="Arial" w:cs="Arial"/>
        </w:rPr>
        <w:t xml:space="preserve">. </w:t>
      </w:r>
    </w:p>
    <w:p w:rsidR="00784ECE" w:rsidRDefault="00784ECE" w:rsidP="00FF5038">
      <w:pPr>
        <w:spacing w:line="360" w:lineRule="auto"/>
        <w:jc w:val="both"/>
        <w:rPr>
          <w:rFonts w:ascii="Arial" w:hAnsi="Arial" w:cs="Arial"/>
        </w:rPr>
      </w:pPr>
      <w:r w:rsidRPr="00292C2D">
        <w:rPr>
          <w:rFonts w:ascii="Arial" w:hAnsi="Arial" w:cs="Arial"/>
          <w:b/>
        </w:rPr>
        <w:lastRenderedPageBreak/>
        <w:t>Dos.-</w:t>
      </w:r>
      <w:r w:rsidR="00292C2D">
        <w:rPr>
          <w:rFonts w:ascii="Arial" w:hAnsi="Arial" w:cs="Arial"/>
          <w:b/>
        </w:rPr>
        <w:t xml:space="preserve"> </w:t>
      </w:r>
      <w:r w:rsidR="006F71C1" w:rsidRPr="002E77FD">
        <w:rPr>
          <w:rFonts w:ascii="Arial" w:hAnsi="Arial" w:cs="Arial"/>
        </w:rPr>
        <w:t xml:space="preserve">Para efectos de poder llevar a cabo las eventuales obras y construcciones reguladas en esta cláusula, el Arrendador se obliga a colaborar cabalmente con el Arrendatario en todos aquellos trámites y gestiones que corresponda dada su calidad de </w:t>
      </w:r>
      <w:r w:rsidR="00350616">
        <w:rPr>
          <w:rFonts w:ascii="Arial" w:hAnsi="Arial" w:cs="Arial"/>
        </w:rPr>
        <w:t xml:space="preserve">arrendador </w:t>
      </w:r>
      <w:r w:rsidR="006F71C1" w:rsidRPr="002E77FD">
        <w:rPr>
          <w:rFonts w:ascii="Arial" w:hAnsi="Arial" w:cs="Arial"/>
        </w:rPr>
        <w:t xml:space="preserve">del Inmueble, tales como </w:t>
      </w:r>
      <w:r w:rsidR="00350616">
        <w:rPr>
          <w:rFonts w:ascii="Arial" w:hAnsi="Arial" w:cs="Arial"/>
        </w:rPr>
        <w:t>coordinar con el propietario la firma de</w:t>
      </w:r>
      <w:r w:rsidR="006F71C1" w:rsidRPr="002E77FD">
        <w:rPr>
          <w:rFonts w:ascii="Arial" w:hAnsi="Arial" w:cs="Arial"/>
        </w:rPr>
        <w:t xml:space="preserve"> solicitudes, planos, requerimientos de permisos, etcétera, que sean necesarios presentar o solicitar, ya sea ante la Municipalidad u otras autoridades o servicios, para efectos de poder llevar a cabo tales obras y construcciones.</w:t>
      </w:r>
    </w:p>
    <w:p w:rsidR="00292C2D" w:rsidRDefault="00292C2D" w:rsidP="00FF5038">
      <w:pPr>
        <w:spacing w:line="360" w:lineRule="auto"/>
        <w:jc w:val="both"/>
        <w:rPr>
          <w:rFonts w:ascii="Arial" w:hAnsi="Arial" w:cs="Arial"/>
          <w:b/>
        </w:rPr>
      </w:pPr>
    </w:p>
    <w:p w:rsidR="006F71C1" w:rsidRPr="002E77FD" w:rsidRDefault="00784ECE" w:rsidP="00FF5038">
      <w:pPr>
        <w:spacing w:line="360" w:lineRule="auto"/>
        <w:jc w:val="both"/>
        <w:rPr>
          <w:rFonts w:ascii="Arial" w:hAnsi="Arial" w:cs="Arial"/>
        </w:rPr>
      </w:pPr>
      <w:r w:rsidRPr="00292C2D">
        <w:rPr>
          <w:rFonts w:ascii="Arial" w:hAnsi="Arial" w:cs="Arial"/>
          <w:b/>
        </w:rPr>
        <w:t>Tres.-</w:t>
      </w:r>
      <w:r w:rsidR="006F71C1" w:rsidRPr="002E77FD">
        <w:rPr>
          <w:rFonts w:ascii="Arial" w:hAnsi="Arial" w:cs="Arial"/>
        </w:rPr>
        <w:t xml:space="preserve"> Una vez que se haya efectuado la entrega </w:t>
      </w:r>
      <w:r w:rsidR="00791334">
        <w:rPr>
          <w:rFonts w:ascii="Arial" w:hAnsi="Arial" w:cs="Arial"/>
        </w:rPr>
        <w:t>material del inmueble</w:t>
      </w:r>
      <w:r w:rsidR="006F71C1" w:rsidRPr="002E77FD">
        <w:rPr>
          <w:rFonts w:ascii="Arial" w:hAnsi="Arial" w:cs="Arial"/>
        </w:rPr>
        <w:t xml:space="preserve">, la Arrendataria será responsable de mantener el </w:t>
      </w:r>
      <w:r w:rsidR="00791334">
        <w:rPr>
          <w:rFonts w:ascii="Arial" w:hAnsi="Arial" w:cs="Arial"/>
        </w:rPr>
        <w:t>inmueble</w:t>
      </w:r>
      <w:r w:rsidR="006F71C1" w:rsidRPr="002E77FD">
        <w:rPr>
          <w:rFonts w:ascii="Arial" w:hAnsi="Arial" w:cs="Arial"/>
        </w:rPr>
        <w:t xml:space="preserve"> y sus instalaciones en perfecto estado de presentación y funcionamiento, para que pueda servir al objeto para el cual fue arrendado. La Arrendadora no tendrá obligación de efectuar mejoras en </w:t>
      </w:r>
      <w:r w:rsidR="00FB6C91">
        <w:rPr>
          <w:rFonts w:ascii="Arial" w:hAnsi="Arial" w:cs="Arial"/>
        </w:rPr>
        <w:t>la propiedad</w:t>
      </w:r>
      <w:r w:rsidR="006F71C1" w:rsidRPr="002E77FD">
        <w:rPr>
          <w:rFonts w:ascii="Arial" w:hAnsi="Arial" w:cs="Arial"/>
        </w:rPr>
        <w:t xml:space="preserve">, manteniendo sus obligaciones </w:t>
      </w:r>
      <w:r w:rsidR="00B41666">
        <w:rPr>
          <w:rFonts w:ascii="Arial" w:hAnsi="Arial" w:cs="Arial"/>
        </w:rPr>
        <w:t xml:space="preserve">de mantención y reparación </w:t>
      </w:r>
      <w:r w:rsidR="00135871">
        <w:rPr>
          <w:rFonts w:ascii="Arial" w:hAnsi="Arial" w:cs="Arial"/>
        </w:rPr>
        <w:t>respecto de la obra gruesa</w:t>
      </w:r>
      <w:r w:rsidR="006F71C1" w:rsidRPr="002E77FD">
        <w:rPr>
          <w:rFonts w:ascii="Arial" w:hAnsi="Arial" w:cs="Arial"/>
        </w:rPr>
        <w:t xml:space="preserve">. La Arrendadora en todo caso será responsable de reparar a su costo los defectos de construcción que pueda tener la obra gruesa del </w:t>
      </w:r>
      <w:r w:rsidR="00EB6D99">
        <w:rPr>
          <w:rFonts w:ascii="Arial" w:hAnsi="Arial" w:cs="Arial"/>
        </w:rPr>
        <w:t>inmueble</w:t>
      </w:r>
      <w:r w:rsidR="006F71C1" w:rsidRPr="002E77FD">
        <w:rPr>
          <w:rFonts w:ascii="Arial" w:hAnsi="Arial" w:cs="Arial"/>
        </w:rPr>
        <w:t xml:space="preserve"> y que no sean daños provocados por </w:t>
      </w:r>
      <w:r w:rsidR="00FB6C91">
        <w:rPr>
          <w:rFonts w:ascii="Arial" w:hAnsi="Arial" w:cs="Arial"/>
        </w:rPr>
        <w:t>el Arrendatario</w:t>
      </w:r>
      <w:r w:rsidR="00EB6D99">
        <w:rPr>
          <w:rFonts w:ascii="Arial" w:hAnsi="Arial" w:cs="Arial"/>
        </w:rPr>
        <w:t>.</w:t>
      </w:r>
      <w:r w:rsidR="006F71C1" w:rsidRPr="002E77FD">
        <w:rPr>
          <w:rFonts w:ascii="Arial" w:hAnsi="Arial" w:cs="Arial"/>
        </w:rPr>
        <w:t xml:space="preserve"> </w:t>
      </w:r>
      <w:r w:rsidR="00EB6D99">
        <w:rPr>
          <w:rFonts w:ascii="Arial" w:hAnsi="Arial" w:cs="Arial"/>
        </w:rPr>
        <w:t>Una vez notificados</w:t>
      </w:r>
      <w:r w:rsidR="00B00C2A">
        <w:rPr>
          <w:rFonts w:ascii="Arial" w:hAnsi="Arial" w:cs="Arial"/>
        </w:rPr>
        <w:t>,</w:t>
      </w:r>
      <w:r w:rsidR="00EB6D99">
        <w:rPr>
          <w:rFonts w:ascii="Arial" w:hAnsi="Arial" w:cs="Arial"/>
        </w:rPr>
        <w:t xml:space="preserve"> por </w:t>
      </w:r>
      <w:r w:rsidR="00B00C2A">
        <w:rPr>
          <w:rFonts w:ascii="Arial" w:hAnsi="Arial" w:cs="Arial"/>
        </w:rPr>
        <w:t xml:space="preserve">parte del Arrendatario al Arrendador, por </w:t>
      </w:r>
      <w:r w:rsidR="00EB6D99">
        <w:rPr>
          <w:rFonts w:ascii="Arial" w:hAnsi="Arial" w:cs="Arial"/>
        </w:rPr>
        <w:t xml:space="preserve">escrito </w:t>
      </w:r>
      <w:r w:rsidR="00B00C2A">
        <w:rPr>
          <w:rFonts w:ascii="Arial" w:hAnsi="Arial" w:cs="Arial"/>
        </w:rPr>
        <w:t xml:space="preserve">de </w:t>
      </w:r>
      <w:r w:rsidR="00EB6D99">
        <w:rPr>
          <w:rFonts w:ascii="Arial" w:hAnsi="Arial" w:cs="Arial"/>
        </w:rPr>
        <w:t>dichos daños y e</w:t>
      </w:r>
      <w:r w:rsidR="006F71C1" w:rsidRPr="002E77FD">
        <w:rPr>
          <w:rFonts w:ascii="Arial" w:hAnsi="Arial" w:cs="Arial"/>
        </w:rPr>
        <w:t>n caso de no haber respuesta, la Arrendataria podrá realizar las reparaciones necesarias y descontar de la renta de arrendamiento el costo incurrido de reparación.</w:t>
      </w:r>
    </w:p>
    <w:p w:rsidR="006F71C1" w:rsidRPr="002E77FD" w:rsidRDefault="006F71C1" w:rsidP="00FF5038">
      <w:pPr>
        <w:spacing w:line="360" w:lineRule="auto"/>
        <w:jc w:val="both"/>
        <w:rPr>
          <w:rFonts w:ascii="Arial" w:hAnsi="Arial" w:cs="Arial"/>
        </w:rPr>
      </w:pPr>
    </w:p>
    <w:p w:rsidR="00253871" w:rsidRDefault="00784ECE" w:rsidP="00253871">
      <w:pPr>
        <w:spacing w:line="360" w:lineRule="auto"/>
        <w:jc w:val="both"/>
        <w:rPr>
          <w:rFonts w:ascii="Arial" w:hAnsi="Arial" w:cs="Arial"/>
          <w:lang w:val="es-ES_tradnl"/>
        </w:rPr>
      </w:pPr>
      <w:r w:rsidRPr="00292C2D">
        <w:rPr>
          <w:rFonts w:ascii="Arial" w:hAnsi="Arial" w:cs="Arial"/>
          <w:b/>
        </w:rPr>
        <w:t>Cuatro.-</w:t>
      </w:r>
      <w:r>
        <w:rPr>
          <w:rFonts w:ascii="Arial" w:hAnsi="Arial" w:cs="Arial"/>
        </w:rPr>
        <w:t xml:space="preserve"> </w:t>
      </w:r>
      <w:r w:rsidR="006F71C1" w:rsidRPr="002E77FD">
        <w:rPr>
          <w:rFonts w:ascii="Arial" w:hAnsi="Arial" w:cs="Arial"/>
        </w:rPr>
        <w:t>Serán de dominio y quedarán a beneficio de la Arrendadora, desde el momento mismo de su ejecución, todas las construcciones, obras y mejoras que se efectúen por el Arrendatario, sin derecho a compensación o indemnización alguna en favor d</w:t>
      </w:r>
      <w:r w:rsidR="006F71C1">
        <w:rPr>
          <w:rFonts w:ascii="Arial" w:hAnsi="Arial" w:cs="Arial"/>
        </w:rPr>
        <w:t>e este último</w:t>
      </w:r>
      <w:r w:rsidR="006F71C1" w:rsidRPr="002E77FD">
        <w:rPr>
          <w:rFonts w:ascii="Arial" w:hAnsi="Arial" w:cs="Arial"/>
        </w:rPr>
        <w:t>, salvo aquellas mejoras que el Arrendatario, al término del contrato, pueda separar y retirar sin causar detrimento a las estructuras, instalaciones</w:t>
      </w:r>
      <w:r w:rsidR="00FB6C91">
        <w:rPr>
          <w:rFonts w:ascii="Arial" w:hAnsi="Arial" w:cs="Arial"/>
        </w:rPr>
        <w:t xml:space="preserve"> y</w:t>
      </w:r>
      <w:r w:rsidR="006F71C1" w:rsidRPr="002E77FD">
        <w:rPr>
          <w:rFonts w:ascii="Arial" w:hAnsi="Arial" w:cs="Arial"/>
        </w:rPr>
        <w:t xml:space="preserve"> funcionamiento </w:t>
      </w:r>
      <w:r w:rsidR="00FB6C91">
        <w:rPr>
          <w:rFonts w:ascii="Arial" w:hAnsi="Arial" w:cs="Arial"/>
        </w:rPr>
        <w:t xml:space="preserve">de </w:t>
      </w:r>
      <w:r w:rsidR="006F71C1" w:rsidRPr="002E77FD">
        <w:rPr>
          <w:rFonts w:ascii="Arial" w:hAnsi="Arial" w:cs="Arial"/>
        </w:rPr>
        <w:t xml:space="preserve">la edificación que forman parte integrante del </w:t>
      </w:r>
      <w:r w:rsidR="002B6B0C">
        <w:rPr>
          <w:rFonts w:ascii="Arial" w:hAnsi="Arial" w:cs="Arial"/>
        </w:rPr>
        <w:t>inmueble</w:t>
      </w:r>
      <w:r w:rsidR="006F71C1" w:rsidRPr="002E77FD">
        <w:rPr>
          <w:rFonts w:ascii="Arial" w:hAnsi="Arial" w:cs="Arial"/>
          <w:lang w:val="es-ES_tradnl"/>
        </w:rPr>
        <w:t>.</w:t>
      </w:r>
    </w:p>
    <w:p w:rsidR="006F71C1" w:rsidRPr="00253871" w:rsidRDefault="006F71C1" w:rsidP="00253871">
      <w:pPr>
        <w:spacing w:line="360" w:lineRule="auto"/>
        <w:jc w:val="both"/>
        <w:rPr>
          <w:rFonts w:ascii="Arial" w:hAnsi="Arial" w:cs="Arial"/>
          <w:lang w:val="es-ES_tradnl"/>
        </w:rPr>
      </w:pPr>
      <w:r w:rsidRPr="002E77FD">
        <w:rPr>
          <w:rFonts w:ascii="Arial" w:hAnsi="Arial" w:cs="Arial"/>
          <w:b/>
          <w:u w:val="single"/>
          <w:lang w:val="es-ES_tradnl"/>
        </w:rPr>
        <w:lastRenderedPageBreak/>
        <w:t>CUARTO</w:t>
      </w:r>
      <w:r w:rsidRPr="002E77FD">
        <w:rPr>
          <w:rFonts w:ascii="Arial" w:hAnsi="Arial" w:cs="Arial"/>
          <w:b/>
          <w:lang w:val="es-ES_tradnl"/>
        </w:rPr>
        <w:t>: Vigencia.</w:t>
      </w:r>
    </w:p>
    <w:p w:rsidR="0044618C" w:rsidRDefault="003E7122" w:rsidP="00FF5038">
      <w:pPr>
        <w:spacing w:line="360" w:lineRule="auto"/>
        <w:jc w:val="both"/>
        <w:rPr>
          <w:rFonts w:ascii="Arial" w:hAnsi="Arial" w:cs="Arial"/>
          <w:lang w:val="es-ES_tradnl"/>
        </w:rPr>
      </w:pPr>
      <w:r w:rsidRPr="00292C2D">
        <w:rPr>
          <w:rFonts w:ascii="Arial" w:hAnsi="Arial" w:cs="Arial"/>
          <w:b/>
          <w:lang w:val="es-ES_tradnl"/>
        </w:rPr>
        <w:t>Uno.-</w:t>
      </w:r>
      <w:r>
        <w:rPr>
          <w:rFonts w:ascii="Arial" w:hAnsi="Arial" w:cs="Arial"/>
          <w:lang w:val="es-ES_tradnl"/>
        </w:rPr>
        <w:t xml:space="preserve"> </w:t>
      </w:r>
      <w:r w:rsidR="006F71C1" w:rsidRPr="002E77FD">
        <w:rPr>
          <w:rFonts w:ascii="Arial" w:hAnsi="Arial" w:cs="Arial"/>
          <w:lang w:val="es-ES_tradnl"/>
        </w:rPr>
        <w:t xml:space="preserve">El presente contrato de arrendamiento regirá </w:t>
      </w:r>
      <w:r w:rsidR="00850892">
        <w:rPr>
          <w:rFonts w:ascii="Arial" w:hAnsi="Arial" w:cs="Arial"/>
          <w:lang w:val="es-ES_tradnl"/>
        </w:rPr>
        <w:t xml:space="preserve">y por lo mismo surtirá todos sus efectos a contar del día </w:t>
      </w:r>
      <w:r w:rsidR="00674C19">
        <w:rPr>
          <w:rFonts w:ascii="Arial" w:hAnsi="Arial" w:cs="Arial"/>
          <w:lang w:val="es-ES_tradnl"/>
        </w:rPr>
        <w:t>11</w:t>
      </w:r>
      <w:r w:rsidR="00850892">
        <w:rPr>
          <w:rFonts w:ascii="Arial" w:hAnsi="Arial" w:cs="Arial"/>
          <w:lang w:val="es-ES_tradnl"/>
        </w:rPr>
        <w:t xml:space="preserve"> de </w:t>
      </w:r>
      <w:r w:rsidR="00674C19">
        <w:rPr>
          <w:rFonts w:ascii="Arial" w:hAnsi="Arial" w:cs="Arial"/>
          <w:lang w:val="es-ES_tradnl"/>
        </w:rPr>
        <w:t>Febrero</w:t>
      </w:r>
      <w:r w:rsidR="00850892">
        <w:rPr>
          <w:rFonts w:ascii="Arial" w:hAnsi="Arial" w:cs="Arial"/>
          <w:lang w:val="es-ES_tradnl"/>
        </w:rPr>
        <w:t xml:space="preserve"> de 20</w:t>
      </w:r>
      <w:r w:rsidR="00674C19">
        <w:rPr>
          <w:rFonts w:ascii="Arial" w:hAnsi="Arial" w:cs="Arial"/>
          <w:lang w:val="es-ES_tradnl"/>
        </w:rPr>
        <w:t>21</w:t>
      </w:r>
      <w:r w:rsidR="00850892">
        <w:rPr>
          <w:rFonts w:ascii="Arial" w:hAnsi="Arial" w:cs="Arial"/>
          <w:lang w:val="es-ES_tradnl"/>
        </w:rPr>
        <w:t xml:space="preserve"> </w:t>
      </w:r>
      <w:r w:rsidR="00850892" w:rsidRPr="00443ED5">
        <w:rPr>
          <w:rFonts w:ascii="Arial" w:hAnsi="Arial" w:cs="Arial"/>
          <w:lang w:val="es-ES_tradnl"/>
        </w:rPr>
        <w:t xml:space="preserve">y tiene vigencia de </w:t>
      </w:r>
      <w:r w:rsidR="00674C19">
        <w:rPr>
          <w:rFonts w:ascii="Arial" w:hAnsi="Arial" w:cs="Arial"/>
          <w:lang w:val="es-ES_tradnl"/>
        </w:rPr>
        <w:t>6 meses</w:t>
      </w:r>
      <w:r w:rsidR="00850892">
        <w:rPr>
          <w:rFonts w:ascii="Arial" w:hAnsi="Arial" w:cs="Arial"/>
          <w:lang w:val="es-ES_tradnl"/>
        </w:rPr>
        <w:t xml:space="preserve">, por lo que termina con fecha </w:t>
      </w:r>
      <w:r w:rsidR="00674C19">
        <w:rPr>
          <w:rFonts w:ascii="Arial" w:hAnsi="Arial" w:cs="Arial"/>
          <w:lang w:val="es-ES_tradnl"/>
        </w:rPr>
        <w:t xml:space="preserve">11 </w:t>
      </w:r>
      <w:r w:rsidR="00BB7EBA">
        <w:rPr>
          <w:rFonts w:ascii="Arial" w:hAnsi="Arial" w:cs="Arial"/>
          <w:lang w:val="es-ES_tradnl"/>
        </w:rPr>
        <w:t xml:space="preserve">de </w:t>
      </w:r>
      <w:r w:rsidR="00674C19">
        <w:rPr>
          <w:rFonts w:ascii="Arial" w:hAnsi="Arial" w:cs="Arial"/>
          <w:lang w:val="es-ES_tradnl"/>
        </w:rPr>
        <w:t>Agosto de 2021</w:t>
      </w:r>
      <w:r w:rsidR="00850892" w:rsidRPr="00443ED5">
        <w:rPr>
          <w:rFonts w:ascii="Arial" w:hAnsi="Arial" w:cs="Arial"/>
          <w:lang w:val="es-ES_tradnl"/>
        </w:rPr>
        <w:t>.</w:t>
      </w:r>
    </w:p>
    <w:p w:rsidR="006F71C1" w:rsidRPr="002E77FD" w:rsidRDefault="0044618C" w:rsidP="00FF5038">
      <w:pPr>
        <w:spacing w:line="360" w:lineRule="auto"/>
        <w:jc w:val="both"/>
        <w:rPr>
          <w:rFonts w:ascii="Arial" w:hAnsi="Arial" w:cs="Arial"/>
          <w:lang w:val="es-ES_tradnl"/>
        </w:rPr>
      </w:pPr>
      <w:r>
        <w:rPr>
          <w:rFonts w:ascii="Arial" w:hAnsi="Arial" w:cs="Arial"/>
          <w:lang w:val="es-ES_tradnl"/>
        </w:rPr>
        <w:t xml:space="preserve">Las </w:t>
      </w:r>
      <w:r w:rsidR="003B5C8E">
        <w:rPr>
          <w:rFonts w:ascii="Arial" w:hAnsi="Arial" w:cs="Arial"/>
          <w:lang w:val="es-ES_tradnl"/>
        </w:rPr>
        <w:t xml:space="preserve">partes declaran, </w:t>
      </w:r>
      <w:r>
        <w:rPr>
          <w:rFonts w:ascii="Arial" w:hAnsi="Arial" w:cs="Arial"/>
          <w:lang w:val="es-ES_tradnl"/>
        </w:rPr>
        <w:t xml:space="preserve">que la entrega material </w:t>
      </w:r>
      <w:r w:rsidR="003B5C8E">
        <w:rPr>
          <w:rFonts w:ascii="Arial" w:hAnsi="Arial" w:cs="Arial"/>
          <w:lang w:val="es-ES_tradnl"/>
        </w:rPr>
        <w:t xml:space="preserve">se ha realizado </w:t>
      </w:r>
      <w:r w:rsidRPr="00443ED5">
        <w:rPr>
          <w:rFonts w:ascii="Arial" w:hAnsi="Arial" w:cs="Arial"/>
          <w:lang w:val="es-ES_tradnl"/>
        </w:rPr>
        <w:t xml:space="preserve">en la </w:t>
      </w:r>
      <w:r w:rsidR="003B5C8E" w:rsidRPr="00443ED5">
        <w:rPr>
          <w:rFonts w:ascii="Arial" w:hAnsi="Arial" w:cs="Arial"/>
          <w:lang w:val="es-ES_tradnl"/>
        </w:rPr>
        <w:t xml:space="preserve">misma fecha de </w:t>
      </w:r>
      <w:r w:rsidR="00850892">
        <w:rPr>
          <w:rFonts w:ascii="Arial" w:hAnsi="Arial" w:cs="Arial"/>
          <w:lang w:val="es-ES_tradnl"/>
        </w:rPr>
        <w:t xml:space="preserve">suscripción </w:t>
      </w:r>
      <w:r w:rsidR="003B5C8E" w:rsidRPr="00443ED5">
        <w:rPr>
          <w:rFonts w:ascii="Arial" w:hAnsi="Arial" w:cs="Arial"/>
          <w:lang w:val="es-ES_tradnl"/>
        </w:rPr>
        <w:t>este contrato</w:t>
      </w:r>
      <w:r w:rsidR="00850892">
        <w:rPr>
          <w:rFonts w:ascii="Arial" w:hAnsi="Arial" w:cs="Arial"/>
          <w:lang w:val="es-ES_tradnl"/>
        </w:rPr>
        <w:t>.</w:t>
      </w:r>
      <w:r w:rsidR="00015928">
        <w:rPr>
          <w:rFonts w:ascii="Arial" w:hAnsi="Arial" w:cs="Arial"/>
          <w:lang w:val="es-ES_tradnl"/>
        </w:rPr>
        <w:t xml:space="preserve">  </w:t>
      </w:r>
    </w:p>
    <w:p w:rsidR="006F71C1" w:rsidRPr="002E77FD" w:rsidRDefault="003E7122" w:rsidP="00FF5038">
      <w:pPr>
        <w:spacing w:line="360" w:lineRule="auto"/>
        <w:jc w:val="both"/>
        <w:rPr>
          <w:rFonts w:ascii="Arial" w:hAnsi="Arial" w:cs="Arial"/>
          <w:lang w:val="es-ES_tradnl"/>
        </w:rPr>
      </w:pPr>
      <w:r w:rsidRPr="00292C2D">
        <w:rPr>
          <w:rFonts w:ascii="Arial" w:hAnsi="Arial" w:cs="Arial"/>
          <w:b/>
          <w:lang w:val="es-ES_tradnl"/>
        </w:rPr>
        <w:t>Dos.-</w:t>
      </w:r>
      <w:r>
        <w:rPr>
          <w:rFonts w:ascii="Arial" w:hAnsi="Arial" w:cs="Arial"/>
          <w:lang w:val="es-ES_tradnl"/>
        </w:rPr>
        <w:t xml:space="preserve"> </w:t>
      </w:r>
      <w:r w:rsidR="006F71C1" w:rsidRPr="002E77FD">
        <w:rPr>
          <w:rFonts w:ascii="Arial" w:hAnsi="Arial" w:cs="Arial"/>
          <w:lang w:val="es-ES_tradnl"/>
        </w:rPr>
        <w:t xml:space="preserve">Las partes acuerdan que el presente contrato se prorrogará tácita, sucesiva y automáticamente por períodos </w:t>
      </w:r>
      <w:r w:rsidR="007A2E4F">
        <w:rPr>
          <w:rFonts w:ascii="Arial" w:hAnsi="Arial" w:cs="Arial"/>
          <w:lang w:val="es-ES_tradnl"/>
        </w:rPr>
        <w:t xml:space="preserve">de </w:t>
      </w:r>
      <w:r w:rsidR="00674C19">
        <w:rPr>
          <w:rFonts w:ascii="Arial" w:hAnsi="Arial" w:cs="Arial"/>
          <w:lang w:val="es-ES_tradnl"/>
        </w:rPr>
        <w:t>seis meses</w:t>
      </w:r>
      <w:r w:rsidR="006F71C1" w:rsidRPr="002E77FD">
        <w:rPr>
          <w:rFonts w:ascii="Arial" w:hAnsi="Arial" w:cs="Arial"/>
          <w:lang w:val="es-ES_tradnl"/>
        </w:rPr>
        <w:t xml:space="preserve"> cada vez, a menos que alguna de las partes decida no perseverar en él, para lo cual deberá dar aviso por escrito a la otra parte, mediante carta certificada notarial que deberá ser despachada a la otra parte </w:t>
      </w:r>
      <w:r w:rsidR="006F71C1">
        <w:rPr>
          <w:rFonts w:ascii="Arial" w:hAnsi="Arial" w:cs="Arial"/>
          <w:lang w:val="es-ES_tradnl"/>
        </w:rPr>
        <w:t xml:space="preserve">con una anticipación mínima de </w:t>
      </w:r>
      <w:r w:rsidR="00015928">
        <w:rPr>
          <w:rFonts w:ascii="Arial" w:hAnsi="Arial" w:cs="Arial"/>
          <w:lang w:val="es-ES_tradnl"/>
        </w:rPr>
        <w:t>2</w:t>
      </w:r>
      <w:r w:rsidR="002E33B5" w:rsidRPr="002E77FD">
        <w:rPr>
          <w:rFonts w:ascii="Arial" w:hAnsi="Arial" w:cs="Arial"/>
          <w:lang w:val="es-ES_tradnl"/>
        </w:rPr>
        <w:t xml:space="preserve"> </w:t>
      </w:r>
      <w:r w:rsidR="006F71C1" w:rsidRPr="002E77FD">
        <w:rPr>
          <w:rFonts w:ascii="Arial" w:hAnsi="Arial" w:cs="Arial"/>
          <w:lang w:val="es-ES_tradnl"/>
        </w:rPr>
        <w:t xml:space="preserve">meses al vencimiento del período que estuviere vigente, dando cuenta de su intención de no renovar el contrato de arrendamiento. </w:t>
      </w:r>
    </w:p>
    <w:p w:rsidR="00BB7EBA" w:rsidRDefault="00BB7EBA" w:rsidP="00C9174E">
      <w:pPr>
        <w:spacing w:line="360" w:lineRule="auto"/>
        <w:jc w:val="both"/>
        <w:outlineLvl w:val="0"/>
        <w:rPr>
          <w:rFonts w:ascii="Arial" w:hAnsi="Arial"/>
          <w:b/>
          <w:u w:val="single"/>
          <w:lang w:val="es-ES_tradnl"/>
        </w:rPr>
      </w:pPr>
    </w:p>
    <w:p w:rsidR="00C9174E" w:rsidRDefault="006F71C1" w:rsidP="00C9174E">
      <w:pPr>
        <w:spacing w:line="360" w:lineRule="auto"/>
        <w:jc w:val="both"/>
        <w:outlineLvl w:val="0"/>
        <w:rPr>
          <w:rFonts w:ascii="Arial" w:hAnsi="Arial" w:cs="Arial"/>
          <w:b/>
          <w:u w:val="single"/>
          <w:lang w:val="es-ES_tradnl"/>
        </w:rPr>
      </w:pPr>
      <w:r w:rsidRPr="002E77FD">
        <w:rPr>
          <w:rFonts w:ascii="Arial" w:hAnsi="Arial" w:cs="Arial"/>
          <w:b/>
          <w:u w:val="single"/>
          <w:lang w:val="es-ES_tradnl"/>
        </w:rPr>
        <w:t>QUINTO:</w:t>
      </w:r>
      <w:r w:rsidRPr="002E77FD">
        <w:rPr>
          <w:rFonts w:ascii="Arial" w:hAnsi="Arial" w:cs="Arial"/>
          <w:b/>
          <w:lang w:val="es-ES_tradnl"/>
        </w:rPr>
        <w:t xml:space="preserve"> </w:t>
      </w:r>
      <w:r w:rsidR="00C9174E" w:rsidRPr="002E77FD">
        <w:rPr>
          <w:rFonts w:ascii="Arial" w:hAnsi="Arial" w:cs="Arial"/>
          <w:b/>
          <w:lang w:val="es-ES_tradnl"/>
        </w:rPr>
        <w:t xml:space="preserve">Renta. </w:t>
      </w:r>
    </w:p>
    <w:p w:rsidR="00BB7EBA" w:rsidRDefault="00C9174E" w:rsidP="00FB6C91">
      <w:pPr>
        <w:spacing w:line="360" w:lineRule="auto"/>
        <w:jc w:val="both"/>
        <w:rPr>
          <w:rFonts w:ascii="Arial" w:hAnsi="Arial" w:cs="Arial"/>
        </w:rPr>
      </w:pPr>
      <w:r w:rsidRPr="00942A20">
        <w:rPr>
          <w:rFonts w:ascii="Arial" w:hAnsi="Arial" w:cs="Arial"/>
          <w:b/>
          <w:lang w:val="es-ES_tradnl"/>
        </w:rPr>
        <w:t>Uno.-</w:t>
      </w:r>
      <w:r w:rsidRPr="002E77FD">
        <w:rPr>
          <w:rFonts w:ascii="Arial" w:hAnsi="Arial" w:cs="Arial"/>
          <w:b/>
          <w:lang w:val="es-ES_tradnl"/>
        </w:rPr>
        <w:t xml:space="preserve"> </w:t>
      </w:r>
      <w:r w:rsidRPr="002E77FD">
        <w:rPr>
          <w:rFonts w:ascii="Arial" w:hAnsi="Arial" w:cs="Arial"/>
          <w:lang w:val="es-ES_tradnl"/>
        </w:rPr>
        <w:t>La renta mensual de arrendamiento</w:t>
      </w:r>
      <w:r w:rsidRPr="002E77FD">
        <w:rPr>
          <w:rFonts w:ascii="Arial" w:hAnsi="Arial" w:cs="Arial"/>
        </w:rPr>
        <w:t xml:space="preserve"> </w:t>
      </w:r>
      <w:r w:rsidR="00BB7EBA">
        <w:rPr>
          <w:rFonts w:ascii="Arial" w:hAnsi="Arial" w:cs="Arial"/>
        </w:rPr>
        <w:t xml:space="preserve">durante el primer año de vigencia del presente contrato ascenderá a la suma de </w:t>
      </w:r>
      <w:r w:rsidR="00674C19">
        <w:rPr>
          <w:rFonts w:ascii="Arial" w:hAnsi="Arial" w:cs="Arial"/>
        </w:rPr>
        <w:t>12 UF</w:t>
      </w:r>
      <w:r w:rsidR="00BB7EBA">
        <w:rPr>
          <w:rFonts w:ascii="Arial" w:hAnsi="Arial" w:cs="Arial"/>
        </w:rPr>
        <w:t>.- (</w:t>
      </w:r>
      <w:r w:rsidR="00674C19">
        <w:rPr>
          <w:rFonts w:ascii="Arial" w:hAnsi="Arial" w:cs="Arial"/>
        </w:rPr>
        <w:t>doce unidades de fomento</w:t>
      </w:r>
      <w:r w:rsidR="00BB7EBA">
        <w:rPr>
          <w:rFonts w:ascii="Arial" w:hAnsi="Arial" w:cs="Arial"/>
        </w:rPr>
        <w:t xml:space="preserve">) mensuales, debiendo empezar a pagar la renta con fecha </w:t>
      </w:r>
      <w:r w:rsidR="00674C19">
        <w:rPr>
          <w:rFonts w:ascii="Arial" w:hAnsi="Arial" w:cs="Arial"/>
        </w:rPr>
        <w:t xml:space="preserve">11 </w:t>
      </w:r>
      <w:r w:rsidR="00BB7EBA">
        <w:rPr>
          <w:rFonts w:ascii="Arial" w:hAnsi="Arial" w:cs="Arial"/>
        </w:rPr>
        <w:t xml:space="preserve">de </w:t>
      </w:r>
      <w:r w:rsidR="00674C19">
        <w:rPr>
          <w:rFonts w:ascii="Arial" w:hAnsi="Arial" w:cs="Arial"/>
        </w:rPr>
        <w:t>Febrero de 2021</w:t>
      </w:r>
      <w:r w:rsidR="00FB6C91">
        <w:rPr>
          <w:rFonts w:ascii="Arial" w:hAnsi="Arial" w:cs="Arial"/>
        </w:rPr>
        <w:t xml:space="preserve">. </w:t>
      </w:r>
    </w:p>
    <w:p w:rsidR="00086B9F" w:rsidRDefault="00505B55" w:rsidP="00FB6C91">
      <w:pPr>
        <w:spacing w:line="360" w:lineRule="auto"/>
        <w:jc w:val="both"/>
        <w:rPr>
          <w:rFonts w:ascii="Arial" w:hAnsi="Arial" w:cs="Arial"/>
          <w:lang w:val="es-ES_tradnl"/>
        </w:rPr>
      </w:pPr>
      <w:r w:rsidRPr="00505B55">
        <w:rPr>
          <w:rFonts w:ascii="Arial" w:hAnsi="Arial" w:cs="Arial"/>
          <w:lang w:val="es-ES_tradnl"/>
        </w:rPr>
        <w:t>La renta se pagará por mes anticipado dentro de los días 01 a 05 de cada mes o al día siguiente hábil si éste último fuese Sábado, Domingo o festivo. El arrendatario pagará mediante depósito en la cuenta corriente del arrendador N° 68532027 del Banco Santander. El arrendatario entregará la copia de boleta de depósito de la respectiva renta en la dirección del arrendador antes mencionada, y a su vez</w:t>
      </w:r>
      <w:r w:rsidR="000F5E87" w:rsidRPr="00505B55">
        <w:rPr>
          <w:rFonts w:ascii="Arial" w:hAnsi="Arial" w:cs="Arial"/>
          <w:lang w:val="es-ES_tradnl"/>
        </w:rPr>
        <w:t>, el</w:t>
      </w:r>
      <w:r w:rsidRPr="00505B55">
        <w:rPr>
          <w:rFonts w:ascii="Arial" w:hAnsi="Arial" w:cs="Arial"/>
          <w:lang w:val="es-ES_tradnl"/>
        </w:rPr>
        <w:t xml:space="preserve"> arrendador deberá entregar el recibo correspondiente, comprobante de pago de arriendo para todos los efectos legales, al arrendatario.</w:t>
      </w:r>
    </w:p>
    <w:p w:rsidR="00253871" w:rsidRDefault="008C021A" w:rsidP="008C021A">
      <w:pPr>
        <w:spacing w:line="360" w:lineRule="auto"/>
        <w:jc w:val="both"/>
        <w:rPr>
          <w:rFonts w:ascii="Arial" w:hAnsi="Arial" w:cs="Arial"/>
          <w:b/>
          <w:u w:val="single"/>
          <w:lang w:val="es-ES_tradnl"/>
        </w:rPr>
      </w:pPr>
      <w:r>
        <w:rPr>
          <w:rFonts w:ascii="Arial" w:hAnsi="Arial" w:cs="Arial"/>
          <w:lang w:val="es-ES_tradnl"/>
        </w:rPr>
        <w:lastRenderedPageBreak/>
        <w:t xml:space="preserve">A partir de la primera renovación la renta de arrendamiento se reajustará conforme a la variación del IPC, de los últimos </w:t>
      </w:r>
      <w:r w:rsidR="00674C19">
        <w:rPr>
          <w:rFonts w:ascii="Arial" w:hAnsi="Arial" w:cs="Arial"/>
          <w:lang w:val="es-ES_tradnl"/>
        </w:rPr>
        <w:t>6</w:t>
      </w:r>
      <w:r>
        <w:rPr>
          <w:rFonts w:ascii="Arial" w:hAnsi="Arial" w:cs="Arial"/>
          <w:lang w:val="es-ES_tradnl"/>
        </w:rPr>
        <w:t xml:space="preserve"> meses y así cada vez que opere la renovación automática del presente contrato de arriendo.</w:t>
      </w:r>
    </w:p>
    <w:p w:rsidR="00253871" w:rsidRDefault="00253871" w:rsidP="00A663F6">
      <w:pPr>
        <w:spacing w:line="360" w:lineRule="auto"/>
        <w:jc w:val="both"/>
        <w:outlineLvl w:val="0"/>
        <w:rPr>
          <w:rFonts w:ascii="Arial" w:hAnsi="Arial" w:cs="Arial"/>
          <w:b/>
          <w:u w:val="single"/>
          <w:lang w:val="es-ES_tradnl"/>
        </w:rPr>
      </w:pPr>
    </w:p>
    <w:p w:rsidR="00A663F6" w:rsidRDefault="006F71C1" w:rsidP="00A663F6">
      <w:pPr>
        <w:spacing w:line="360" w:lineRule="auto"/>
        <w:jc w:val="both"/>
        <w:outlineLvl w:val="0"/>
        <w:rPr>
          <w:rFonts w:ascii="Arial" w:hAnsi="Arial" w:cs="Arial"/>
          <w:b/>
          <w:lang w:val="es-ES_tradnl"/>
        </w:rPr>
      </w:pPr>
      <w:r w:rsidRPr="002E77FD">
        <w:rPr>
          <w:rFonts w:ascii="Arial" w:hAnsi="Arial" w:cs="Arial"/>
          <w:b/>
          <w:u w:val="single"/>
          <w:lang w:val="es-ES_tradnl"/>
        </w:rPr>
        <w:t>SEXTO</w:t>
      </w:r>
      <w:r w:rsidRPr="002E77FD">
        <w:rPr>
          <w:rFonts w:ascii="Arial" w:hAnsi="Arial" w:cs="Arial"/>
          <w:b/>
          <w:lang w:val="es-ES_tradnl"/>
        </w:rPr>
        <w:t xml:space="preserve">: </w:t>
      </w:r>
    </w:p>
    <w:p w:rsidR="00467E3E" w:rsidRDefault="006F71C1" w:rsidP="00BB7EBA">
      <w:pPr>
        <w:spacing w:line="360" w:lineRule="auto"/>
        <w:jc w:val="both"/>
        <w:outlineLvl w:val="0"/>
        <w:rPr>
          <w:rFonts w:ascii="Arial" w:hAnsi="Arial" w:cs="Arial"/>
          <w:b/>
          <w:u w:val="single"/>
        </w:rPr>
      </w:pPr>
      <w:r w:rsidRPr="002E77FD">
        <w:rPr>
          <w:rFonts w:ascii="Arial" w:hAnsi="Arial" w:cs="Arial"/>
        </w:rPr>
        <w:t xml:space="preserve">Las partes convienen, para todos los efectos legales a que hubiere lugar, que servirá de recibo de pago de las rentas mensuales de arrendamiento la factura emitida al efecto con declaración de haber sido cancelada, el comprobante de depósito en la cuenta corriente bancaria de la arrendadora o la certificación mensual emitida por una institución bancaria en la cual ésta indique haber efectuado un depósito en la cuenta corriente bancaria </w:t>
      </w:r>
      <w:r w:rsidR="00BC0CC2">
        <w:rPr>
          <w:rFonts w:ascii="Arial" w:hAnsi="Arial" w:cs="Arial"/>
        </w:rPr>
        <w:t>que</w:t>
      </w:r>
      <w:r w:rsidRPr="002E77FD">
        <w:rPr>
          <w:rFonts w:ascii="Arial" w:hAnsi="Arial" w:cs="Arial"/>
        </w:rPr>
        <w:t xml:space="preserve"> la Arrendadora </w:t>
      </w:r>
      <w:r w:rsidR="00BC0CC2">
        <w:rPr>
          <w:rFonts w:ascii="Arial" w:hAnsi="Arial" w:cs="Arial"/>
        </w:rPr>
        <w:t xml:space="preserve">posee en el Banco Santander Nº 6853202-7, </w:t>
      </w:r>
      <w:r w:rsidRPr="002E77FD">
        <w:rPr>
          <w:rFonts w:ascii="Arial" w:hAnsi="Arial" w:cs="Arial"/>
        </w:rPr>
        <w:t>o haber emitido un Vale Vista Bancario a nombre de esta última, en ambos casos a indicación de la Arrendataria con cargo a fondos disponibles o ya enterados por esta última.</w:t>
      </w:r>
    </w:p>
    <w:p w:rsidR="006F71C1" w:rsidRPr="002E77FD" w:rsidRDefault="006F71C1" w:rsidP="00FF5038">
      <w:pPr>
        <w:spacing w:line="360" w:lineRule="auto"/>
        <w:jc w:val="both"/>
        <w:rPr>
          <w:rFonts w:ascii="Arial" w:hAnsi="Arial" w:cs="Arial"/>
        </w:rPr>
      </w:pPr>
    </w:p>
    <w:p w:rsidR="006F71C1" w:rsidRPr="002E77FD" w:rsidRDefault="006F71C1" w:rsidP="00B652A4">
      <w:pPr>
        <w:spacing w:line="360" w:lineRule="auto"/>
        <w:ind w:right="20"/>
        <w:jc w:val="both"/>
        <w:outlineLvl w:val="0"/>
        <w:rPr>
          <w:rFonts w:ascii="Arial" w:hAnsi="Arial" w:cs="Arial"/>
          <w:b/>
        </w:rPr>
      </w:pPr>
      <w:r w:rsidRPr="00ED355D">
        <w:rPr>
          <w:rFonts w:ascii="Arial" w:hAnsi="Arial" w:cs="Arial"/>
          <w:b/>
          <w:bCs/>
          <w:u w:val="single"/>
        </w:rPr>
        <w:t>SÉPTIMO</w:t>
      </w:r>
      <w:r w:rsidRPr="002E77FD">
        <w:rPr>
          <w:rFonts w:ascii="Arial" w:hAnsi="Arial" w:cs="Arial"/>
          <w:b/>
          <w:bCs/>
        </w:rPr>
        <w:t xml:space="preserve">: </w:t>
      </w:r>
      <w:r w:rsidRPr="002E77FD">
        <w:rPr>
          <w:rFonts w:ascii="Arial" w:hAnsi="Arial" w:cs="Arial"/>
          <w:b/>
        </w:rPr>
        <w:t xml:space="preserve">Término. </w:t>
      </w:r>
    </w:p>
    <w:p w:rsidR="00253871" w:rsidRDefault="00253871" w:rsidP="00FF5038">
      <w:pPr>
        <w:spacing w:line="360" w:lineRule="auto"/>
        <w:ind w:right="20"/>
        <w:jc w:val="both"/>
        <w:rPr>
          <w:rFonts w:ascii="Arial" w:hAnsi="Arial" w:cs="Arial"/>
          <w:b/>
        </w:rPr>
      </w:pPr>
    </w:p>
    <w:p w:rsidR="00292C2D" w:rsidRDefault="001E62B2" w:rsidP="00FF5038">
      <w:pPr>
        <w:spacing w:line="360" w:lineRule="auto"/>
        <w:ind w:right="20"/>
        <w:jc w:val="both"/>
        <w:rPr>
          <w:rFonts w:ascii="Arial" w:hAnsi="Arial" w:cs="Arial"/>
        </w:rPr>
      </w:pPr>
      <w:r w:rsidRPr="00292C2D">
        <w:rPr>
          <w:rFonts w:ascii="Arial" w:hAnsi="Arial" w:cs="Arial"/>
          <w:b/>
        </w:rPr>
        <w:t>Uno.-</w:t>
      </w:r>
      <w:r>
        <w:rPr>
          <w:rFonts w:ascii="Arial" w:hAnsi="Arial" w:cs="Arial"/>
        </w:rPr>
        <w:t xml:space="preserve"> </w:t>
      </w:r>
      <w:r w:rsidR="006F71C1" w:rsidRPr="002E77FD">
        <w:rPr>
          <w:rFonts w:ascii="Arial" w:hAnsi="Arial" w:cs="Arial"/>
        </w:rPr>
        <w:t xml:space="preserve">El presente contrato de arrendamiento terminará por el vencimiento de su plazo original o por el vencimiento de sus eventuales renovaciones y por las demás causales de terminación previstas por la ley que le resulten aplicables. </w:t>
      </w:r>
    </w:p>
    <w:p w:rsidR="00FC50E2" w:rsidRDefault="001E62B2" w:rsidP="00FF5038">
      <w:pPr>
        <w:spacing w:line="360" w:lineRule="auto"/>
        <w:ind w:right="20"/>
        <w:jc w:val="both"/>
        <w:rPr>
          <w:rFonts w:ascii="Arial" w:hAnsi="Arial" w:cs="Arial"/>
        </w:rPr>
      </w:pPr>
      <w:r w:rsidRPr="00292C2D">
        <w:rPr>
          <w:rFonts w:ascii="Arial" w:hAnsi="Arial" w:cs="Arial"/>
          <w:b/>
        </w:rPr>
        <w:t>Dos.-</w:t>
      </w:r>
      <w:r>
        <w:rPr>
          <w:rFonts w:ascii="Arial" w:hAnsi="Arial" w:cs="Arial"/>
        </w:rPr>
        <w:t xml:space="preserve"> </w:t>
      </w:r>
      <w:r w:rsidR="006F71C1" w:rsidRPr="002E77FD">
        <w:rPr>
          <w:rFonts w:ascii="Arial" w:hAnsi="Arial" w:cs="Arial"/>
        </w:rPr>
        <w:t xml:space="preserve">Sin perjuicio de lo anterior, el Arrendador tendrá derecho a poner término al presente contrato, en cualquier tiempo  a su solo arbitrio, y sin derecho a indemnización o compensación alguna  en el caso </w:t>
      </w:r>
      <w:r w:rsidR="00FC50E2">
        <w:rPr>
          <w:rFonts w:ascii="Arial" w:hAnsi="Arial" w:cs="Arial"/>
        </w:rPr>
        <w:t xml:space="preserve">de </w:t>
      </w:r>
      <w:r w:rsidR="00912860">
        <w:rPr>
          <w:rFonts w:ascii="Arial" w:hAnsi="Arial" w:cs="Arial"/>
        </w:rPr>
        <w:t>(i</w:t>
      </w:r>
      <w:r w:rsidR="000407E3">
        <w:rPr>
          <w:rFonts w:ascii="Arial" w:hAnsi="Arial" w:cs="Arial"/>
        </w:rPr>
        <w:t xml:space="preserve">) </w:t>
      </w:r>
      <w:r w:rsidR="00FC50E2">
        <w:rPr>
          <w:rFonts w:ascii="Arial" w:hAnsi="Arial" w:cs="Arial"/>
        </w:rPr>
        <w:t>mora de más de (10) diez días en el pago de la renta mensual,</w:t>
      </w:r>
      <w:r w:rsidR="00912860">
        <w:rPr>
          <w:rFonts w:ascii="Arial" w:hAnsi="Arial" w:cs="Arial"/>
        </w:rPr>
        <w:t xml:space="preserve"> (ii</w:t>
      </w:r>
      <w:r w:rsidR="000407E3">
        <w:rPr>
          <w:rFonts w:ascii="Arial" w:hAnsi="Arial" w:cs="Arial"/>
        </w:rPr>
        <w:t xml:space="preserve">) No pago de un periodo de renta. En cuyo </w:t>
      </w:r>
      <w:r w:rsidR="00FC50E2" w:rsidRPr="002E77FD">
        <w:rPr>
          <w:rFonts w:ascii="Arial" w:hAnsi="Arial" w:cs="Arial"/>
        </w:rPr>
        <w:t xml:space="preserve">caso la Arrendadora podrá solicitar la terminación del contrato de arrendamiento y ejercer todos los demás derechos que este contrato y la ley le otorgan. </w:t>
      </w:r>
    </w:p>
    <w:p w:rsidR="00292C2D" w:rsidRDefault="00EF43DC" w:rsidP="00FF5038">
      <w:pPr>
        <w:spacing w:line="360" w:lineRule="auto"/>
        <w:ind w:right="20"/>
        <w:jc w:val="both"/>
        <w:rPr>
          <w:rFonts w:ascii="Arial" w:hAnsi="Arial" w:cs="Arial"/>
          <w:b/>
        </w:rPr>
      </w:pPr>
      <w:r w:rsidRPr="00292C2D">
        <w:rPr>
          <w:rFonts w:ascii="Arial" w:hAnsi="Arial" w:cs="Arial"/>
          <w:b/>
        </w:rPr>
        <w:t>Tres.-</w:t>
      </w:r>
      <w:r w:rsidR="00292C2D">
        <w:rPr>
          <w:rFonts w:ascii="Arial" w:hAnsi="Arial" w:cs="Arial"/>
        </w:rPr>
        <w:t xml:space="preserve"> </w:t>
      </w:r>
      <w:r w:rsidR="006F71C1" w:rsidRPr="002E77FD">
        <w:rPr>
          <w:rFonts w:ascii="Arial" w:hAnsi="Arial" w:cs="Arial"/>
        </w:rPr>
        <w:t xml:space="preserve">En este caso, la Arrendadora deberá, previo de solicitar la terminación anticipada del contrato, dar a lo menos </w:t>
      </w:r>
      <w:r w:rsidR="000407E3">
        <w:rPr>
          <w:rFonts w:ascii="Arial" w:hAnsi="Arial" w:cs="Arial"/>
        </w:rPr>
        <w:t xml:space="preserve">un aviso </w:t>
      </w:r>
      <w:r w:rsidR="006F71C1" w:rsidRPr="002E77FD">
        <w:rPr>
          <w:rFonts w:ascii="Arial" w:hAnsi="Arial" w:cs="Arial"/>
        </w:rPr>
        <w:t xml:space="preserve">mediante carta certificada </w:t>
      </w:r>
      <w:r w:rsidR="006F71C1" w:rsidRPr="002E77FD">
        <w:rPr>
          <w:rFonts w:ascii="Arial" w:hAnsi="Arial" w:cs="Arial"/>
        </w:rPr>
        <w:lastRenderedPageBreak/>
        <w:t xml:space="preserve">despachada por Notario Público al domicilio fijado por la Arrendataria para efectos de las comunicaciones y notificaciones, o al </w:t>
      </w:r>
      <w:r w:rsidR="000407E3">
        <w:rPr>
          <w:rFonts w:ascii="Arial" w:hAnsi="Arial" w:cs="Arial"/>
        </w:rPr>
        <w:t>que corresponde al inmueble arrendado</w:t>
      </w:r>
      <w:r w:rsidR="000F5E87">
        <w:rPr>
          <w:rFonts w:ascii="Arial" w:hAnsi="Arial" w:cs="Arial"/>
        </w:rPr>
        <w:t xml:space="preserve">, </w:t>
      </w:r>
      <w:r w:rsidR="000F5E87" w:rsidRPr="002E77FD">
        <w:rPr>
          <w:rFonts w:ascii="Arial" w:hAnsi="Arial" w:cs="Arial"/>
        </w:rPr>
        <w:t>del</w:t>
      </w:r>
      <w:r w:rsidR="006F71C1" w:rsidRPr="002E77FD">
        <w:rPr>
          <w:rFonts w:ascii="Arial" w:hAnsi="Arial" w:cs="Arial"/>
        </w:rPr>
        <w:t xml:space="preserve"> hecho de que solicita la terminación del contrato por incumplimiento consistente en el</w:t>
      </w:r>
      <w:r w:rsidR="000407E3">
        <w:rPr>
          <w:rFonts w:ascii="Arial" w:hAnsi="Arial" w:cs="Arial"/>
        </w:rPr>
        <w:t xml:space="preserve"> retraso</w:t>
      </w:r>
      <w:r w:rsidR="006F71C1" w:rsidRPr="002E77FD">
        <w:rPr>
          <w:rFonts w:ascii="Arial" w:hAnsi="Arial" w:cs="Arial"/>
        </w:rPr>
        <w:t xml:space="preserve"> </w:t>
      </w:r>
      <w:r w:rsidR="007F17F2">
        <w:rPr>
          <w:rFonts w:ascii="Arial" w:hAnsi="Arial" w:cs="Arial"/>
        </w:rPr>
        <w:t xml:space="preserve">o </w:t>
      </w:r>
      <w:r w:rsidR="006F71C1" w:rsidRPr="002E77FD">
        <w:rPr>
          <w:rFonts w:ascii="Arial" w:hAnsi="Arial" w:cs="Arial"/>
        </w:rPr>
        <w:t>no pago</w:t>
      </w:r>
      <w:r w:rsidR="0044488B">
        <w:rPr>
          <w:rFonts w:ascii="Arial" w:hAnsi="Arial" w:cs="Arial"/>
        </w:rPr>
        <w:t>.</w:t>
      </w:r>
      <w:r w:rsidR="006F71C1" w:rsidRPr="002E77FD">
        <w:rPr>
          <w:rFonts w:ascii="Arial" w:hAnsi="Arial" w:cs="Arial"/>
        </w:rPr>
        <w:t xml:space="preserve"> La Arrendataria tendrá la posibilidad de subsanar dicho incumplimiento dentro de los quince días hábiles siguientes a la recepción de la </w:t>
      </w:r>
      <w:r w:rsidR="004027D6">
        <w:rPr>
          <w:rFonts w:ascii="Arial" w:hAnsi="Arial" w:cs="Arial"/>
        </w:rPr>
        <w:t>carta</w:t>
      </w:r>
      <w:r w:rsidR="006F71C1" w:rsidRPr="002E77FD">
        <w:rPr>
          <w:rFonts w:ascii="Arial" w:hAnsi="Arial" w:cs="Arial"/>
        </w:rPr>
        <w:t xml:space="preserve"> en el domicilio antes indicado,</w:t>
      </w:r>
      <w:r w:rsidR="00253871">
        <w:rPr>
          <w:rFonts w:ascii="Arial" w:hAnsi="Arial" w:cs="Arial"/>
        </w:rPr>
        <w:t xml:space="preserve"> </w:t>
      </w:r>
      <w:r w:rsidR="006F71C1" w:rsidRPr="002E77FD">
        <w:rPr>
          <w:rFonts w:ascii="Arial" w:hAnsi="Arial" w:cs="Arial"/>
        </w:rPr>
        <w:t xml:space="preserve">pagando las rentas y/o gastos correspondientes, con sus intereses moratorios y las multas pactadas. Habiendo cumplido dentro del plazo señalado con el pago de las rentas y/o gastos adeudados, se entenderá que ha cesado el incumplimiento de la misma, y con ello la facultad de la Arrendadora de solicitar el término al contrato. </w:t>
      </w:r>
    </w:p>
    <w:p w:rsidR="006F71C1" w:rsidRPr="002E77FD" w:rsidRDefault="00EF43DC" w:rsidP="00FF5038">
      <w:pPr>
        <w:spacing w:line="360" w:lineRule="auto"/>
        <w:ind w:right="20"/>
        <w:jc w:val="both"/>
        <w:rPr>
          <w:rFonts w:ascii="Arial" w:hAnsi="Arial" w:cs="Arial"/>
        </w:rPr>
      </w:pPr>
      <w:r w:rsidRPr="00292C2D">
        <w:rPr>
          <w:rFonts w:ascii="Arial" w:hAnsi="Arial" w:cs="Arial"/>
          <w:b/>
        </w:rPr>
        <w:t>Cuatro.-</w:t>
      </w:r>
      <w:r w:rsidR="00292C2D">
        <w:rPr>
          <w:rFonts w:ascii="Arial" w:hAnsi="Arial" w:cs="Arial"/>
          <w:b/>
        </w:rPr>
        <w:t xml:space="preserve"> </w:t>
      </w:r>
      <w:r w:rsidR="006F71C1" w:rsidRPr="002E77FD">
        <w:rPr>
          <w:rFonts w:ascii="Arial" w:hAnsi="Arial" w:cs="Arial"/>
        </w:rPr>
        <w:t xml:space="preserve">En todo caso, en el evento que la Arrendadora solicite la terminación del contrato por incumplimiento en el pago de las rentas de arrendamiento, el Arrendatario podrá siempre enervar la acción de término pagando las rentas y/o gastos adeudados, los reajustes, intereses y multas pactadas, ejerciendo su correspondiente derecho legal hasta la segunda reconvención, de acuerdo a los procedimientos legales actualmente vigentes a la fecha de este contrato. Lo anterior, es sin perjuicio de los derechos adicionales que la legislación vigente y este contrato otorguen a la Arrendadora y a la Arrendataria. </w:t>
      </w:r>
    </w:p>
    <w:p w:rsidR="006F71C1" w:rsidRPr="002E77FD" w:rsidRDefault="006F71C1" w:rsidP="00FF5038">
      <w:pPr>
        <w:spacing w:line="360" w:lineRule="auto"/>
        <w:ind w:right="20"/>
        <w:jc w:val="both"/>
        <w:rPr>
          <w:rFonts w:ascii="Arial" w:hAnsi="Arial" w:cs="Arial"/>
        </w:rPr>
      </w:pPr>
    </w:p>
    <w:p w:rsidR="001A631F" w:rsidRDefault="006F71C1" w:rsidP="00BB7EBA">
      <w:pPr>
        <w:spacing w:line="360" w:lineRule="auto"/>
        <w:ind w:right="20"/>
        <w:jc w:val="both"/>
        <w:outlineLvl w:val="0"/>
        <w:rPr>
          <w:rFonts w:ascii="Arial" w:hAnsi="Arial" w:cs="Arial"/>
          <w:b/>
          <w:lang w:val="es-ES_tradnl"/>
        </w:rPr>
      </w:pPr>
      <w:r w:rsidRPr="002E77FD">
        <w:rPr>
          <w:rFonts w:ascii="Arial" w:hAnsi="Arial" w:cs="Arial"/>
          <w:b/>
          <w:u w:val="single"/>
          <w:lang w:val="es-ES_tradnl"/>
        </w:rPr>
        <w:t>OCTAVO</w:t>
      </w:r>
      <w:r w:rsidRPr="002E77FD">
        <w:rPr>
          <w:rFonts w:ascii="Arial" w:hAnsi="Arial" w:cs="Arial"/>
          <w:b/>
          <w:lang w:val="es-ES_tradnl"/>
        </w:rPr>
        <w:t>: M</w:t>
      </w:r>
      <w:r w:rsidR="001A631F">
        <w:rPr>
          <w:rFonts w:ascii="Arial" w:hAnsi="Arial" w:cs="Arial"/>
          <w:b/>
          <w:lang w:val="es-ES_tradnl"/>
        </w:rPr>
        <w:t>ultas.</w:t>
      </w:r>
    </w:p>
    <w:p w:rsidR="006F71C1" w:rsidRDefault="001A631F" w:rsidP="00FF5038">
      <w:pPr>
        <w:spacing w:line="360" w:lineRule="auto"/>
        <w:jc w:val="both"/>
        <w:rPr>
          <w:rFonts w:ascii="Arial" w:hAnsi="Arial" w:cs="Arial"/>
          <w:lang w:val="es-ES_tradnl"/>
        </w:rPr>
      </w:pPr>
      <w:r>
        <w:rPr>
          <w:rFonts w:ascii="Arial" w:hAnsi="Arial" w:cs="Arial"/>
          <w:lang w:val="es-ES_tradnl"/>
        </w:rPr>
        <w:t xml:space="preserve">El retraso en el pago de la renta y/o de la devolución del inmueble dará lugar a una multa por cada día de atraso equivalente en pesos a </w:t>
      </w:r>
      <w:r w:rsidR="00674C19">
        <w:rPr>
          <w:rFonts w:ascii="Arial" w:hAnsi="Arial" w:cs="Arial"/>
          <w:lang w:val="es-ES_tradnl"/>
        </w:rPr>
        <w:t>0,5</w:t>
      </w:r>
      <w:r>
        <w:rPr>
          <w:rFonts w:ascii="Arial" w:hAnsi="Arial" w:cs="Arial"/>
          <w:lang w:val="es-ES_tradnl"/>
        </w:rPr>
        <w:t xml:space="preserve"> Unidades de Fomento.</w:t>
      </w:r>
    </w:p>
    <w:p w:rsidR="00912860" w:rsidRPr="002E77FD" w:rsidRDefault="00912860" w:rsidP="00FF5038">
      <w:pPr>
        <w:spacing w:line="360" w:lineRule="auto"/>
        <w:jc w:val="both"/>
        <w:rPr>
          <w:rFonts w:ascii="Arial" w:hAnsi="Arial" w:cs="Arial"/>
          <w:lang w:val="es-ES_tradnl"/>
        </w:rPr>
      </w:pPr>
    </w:p>
    <w:p w:rsidR="006F71C1" w:rsidRPr="002E77FD" w:rsidRDefault="00BB7EBA" w:rsidP="00912860">
      <w:pPr>
        <w:spacing w:line="360" w:lineRule="auto"/>
        <w:jc w:val="both"/>
        <w:outlineLvl w:val="0"/>
        <w:rPr>
          <w:rFonts w:ascii="Arial" w:hAnsi="Arial" w:cs="Arial"/>
          <w:lang w:val="es-ES_tradnl"/>
        </w:rPr>
      </w:pPr>
      <w:r w:rsidRPr="00BB7EBA">
        <w:rPr>
          <w:rFonts w:ascii="Arial" w:hAnsi="Arial" w:cs="Arial"/>
          <w:b/>
          <w:u w:val="single"/>
          <w:lang w:val="es-ES_tradnl"/>
        </w:rPr>
        <w:t>NOVENO:</w:t>
      </w:r>
      <w:r w:rsidR="006F71C1" w:rsidRPr="002E77FD">
        <w:rPr>
          <w:rFonts w:ascii="Arial" w:hAnsi="Arial" w:cs="Arial"/>
          <w:b/>
          <w:lang w:val="es-ES_tradnl"/>
        </w:rPr>
        <w:t xml:space="preserve"> </w:t>
      </w:r>
      <w:r w:rsidR="00A912F4">
        <w:rPr>
          <w:rFonts w:ascii="Arial" w:hAnsi="Arial" w:cs="Arial"/>
          <w:b/>
          <w:lang w:val="es-ES_tradnl"/>
        </w:rPr>
        <w:t>Mejoras.</w:t>
      </w:r>
    </w:p>
    <w:p w:rsidR="006F71C1" w:rsidRDefault="006F71C1" w:rsidP="00FF5038">
      <w:pPr>
        <w:spacing w:line="360" w:lineRule="auto"/>
        <w:jc w:val="both"/>
        <w:rPr>
          <w:rFonts w:ascii="Arial" w:hAnsi="Arial" w:cs="Arial"/>
          <w:lang w:val="es-ES_tradnl"/>
        </w:rPr>
      </w:pPr>
      <w:r w:rsidRPr="002E77FD">
        <w:rPr>
          <w:rFonts w:ascii="Arial" w:hAnsi="Arial" w:cs="Arial"/>
          <w:lang w:val="es-ES_tradnl"/>
        </w:rPr>
        <w:lastRenderedPageBreak/>
        <w:t xml:space="preserve">Durante la vigencia del presente contrato, la Arrendataria queda autorizada para realizar mejoras de todo tipo </w:t>
      </w:r>
      <w:r w:rsidR="00BB7EBA">
        <w:rPr>
          <w:rFonts w:ascii="Arial" w:hAnsi="Arial" w:cs="Arial"/>
          <w:lang w:val="es-ES_tradnl"/>
        </w:rPr>
        <w:t>la casa habitación</w:t>
      </w:r>
      <w:r w:rsidRPr="002E77FD">
        <w:rPr>
          <w:rFonts w:ascii="Arial" w:hAnsi="Arial" w:cs="Arial"/>
          <w:lang w:val="es-ES_tradnl"/>
        </w:rPr>
        <w:t xml:space="preserve">. </w:t>
      </w:r>
    </w:p>
    <w:p w:rsidR="004375BC" w:rsidRDefault="00BB7EBA" w:rsidP="00B773F4">
      <w:pPr>
        <w:tabs>
          <w:tab w:val="left" w:pos="2280"/>
        </w:tabs>
        <w:spacing w:line="360" w:lineRule="auto"/>
        <w:jc w:val="both"/>
        <w:rPr>
          <w:rFonts w:ascii="Arial" w:hAnsi="Arial" w:cs="Arial"/>
          <w:b/>
          <w:lang w:val="es-ES_tradnl"/>
        </w:rPr>
      </w:pPr>
      <w:r>
        <w:rPr>
          <w:rFonts w:ascii="Arial" w:hAnsi="Arial" w:cs="Arial"/>
          <w:lang w:val="es-ES_tradnl"/>
        </w:rPr>
        <w:t>Todas las mejoras quedarán a beneficio de la propiedad, sin que la arrendataria tenga derecho a pago alguno, a la fecha de término del presente contrato.</w:t>
      </w:r>
    </w:p>
    <w:p w:rsidR="006F71C1" w:rsidRPr="002E77FD" w:rsidRDefault="006F71C1" w:rsidP="004F2CDD">
      <w:pPr>
        <w:spacing w:line="360" w:lineRule="auto"/>
        <w:ind w:right="20"/>
        <w:jc w:val="both"/>
        <w:rPr>
          <w:rFonts w:ascii="Arial" w:hAnsi="Arial" w:cs="Arial"/>
        </w:rPr>
      </w:pPr>
    </w:p>
    <w:p w:rsidR="006F71C1" w:rsidRDefault="006F71C1" w:rsidP="00B652A4">
      <w:pPr>
        <w:spacing w:line="360" w:lineRule="auto"/>
        <w:jc w:val="both"/>
        <w:outlineLvl w:val="0"/>
        <w:rPr>
          <w:rFonts w:ascii="Arial" w:hAnsi="Arial" w:cs="Arial"/>
          <w:b/>
          <w:szCs w:val="22"/>
        </w:rPr>
      </w:pPr>
      <w:r w:rsidRPr="00ED355D">
        <w:rPr>
          <w:rFonts w:ascii="Arial" w:hAnsi="Arial"/>
          <w:b/>
          <w:u w:val="single"/>
        </w:rPr>
        <w:t>DÉCIMO</w:t>
      </w:r>
      <w:r w:rsidRPr="002E77FD">
        <w:rPr>
          <w:rFonts w:ascii="Arial" w:hAnsi="Arial" w:cs="Arial"/>
          <w:szCs w:val="22"/>
        </w:rPr>
        <w:t xml:space="preserve">: </w:t>
      </w:r>
      <w:r w:rsidRPr="002E77FD">
        <w:rPr>
          <w:rFonts w:ascii="Arial" w:hAnsi="Arial" w:cs="Arial"/>
          <w:b/>
          <w:szCs w:val="22"/>
        </w:rPr>
        <w:t>Responsabilidades de las partes</w:t>
      </w:r>
    </w:p>
    <w:p w:rsidR="00253871" w:rsidRPr="002E77FD" w:rsidRDefault="00253871" w:rsidP="00B652A4">
      <w:pPr>
        <w:spacing w:line="360" w:lineRule="auto"/>
        <w:jc w:val="both"/>
        <w:outlineLvl w:val="0"/>
        <w:rPr>
          <w:rFonts w:ascii="Arial" w:hAnsi="Arial" w:cs="Arial"/>
          <w:szCs w:val="22"/>
        </w:rPr>
      </w:pPr>
    </w:p>
    <w:p w:rsidR="006F71C1" w:rsidRDefault="00370DE7" w:rsidP="00FF5038">
      <w:pPr>
        <w:spacing w:line="360" w:lineRule="auto"/>
        <w:jc w:val="both"/>
        <w:rPr>
          <w:rFonts w:ascii="Arial" w:hAnsi="Arial" w:cs="Arial"/>
          <w:szCs w:val="22"/>
        </w:rPr>
      </w:pPr>
      <w:r w:rsidRPr="00292C2D">
        <w:rPr>
          <w:rFonts w:ascii="Arial" w:hAnsi="Arial" w:cs="Arial"/>
          <w:b/>
          <w:szCs w:val="22"/>
        </w:rPr>
        <w:t>Uno.-</w:t>
      </w:r>
      <w:r>
        <w:rPr>
          <w:rFonts w:ascii="Arial" w:hAnsi="Arial" w:cs="Arial"/>
          <w:szCs w:val="22"/>
        </w:rPr>
        <w:t xml:space="preserve"> </w:t>
      </w:r>
      <w:r w:rsidR="006F71C1" w:rsidRPr="002E77FD">
        <w:rPr>
          <w:rFonts w:ascii="Arial" w:hAnsi="Arial" w:cs="Arial"/>
          <w:szCs w:val="22"/>
        </w:rPr>
        <w:t xml:space="preserve">La Arrendataria será responsable frente a la autoridad, terceros y la Arrendadora por los daños o perjuicios que ocasionaren las obras </w:t>
      </w:r>
      <w:r w:rsidR="0090011E">
        <w:rPr>
          <w:rFonts w:ascii="Arial" w:hAnsi="Arial" w:cs="Arial"/>
          <w:szCs w:val="22"/>
        </w:rPr>
        <w:t>que se obliga a realizar</w:t>
      </w:r>
      <w:r w:rsidR="006F71C1" w:rsidRPr="002E77FD">
        <w:rPr>
          <w:rFonts w:ascii="Arial" w:hAnsi="Arial" w:cs="Arial"/>
          <w:szCs w:val="22"/>
        </w:rPr>
        <w:t>.</w:t>
      </w:r>
      <w:r>
        <w:rPr>
          <w:rFonts w:ascii="Arial" w:hAnsi="Arial" w:cs="Arial"/>
          <w:szCs w:val="22"/>
        </w:rPr>
        <w:t xml:space="preserve"> </w:t>
      </w:r>
      <w:r w:rsidR="006F71C1" w:rsidRPr="002E77FD">
        <w:rPr>
          <w:rFonts w:ascii="Arial" w:hAnsi="Arial" w:cs="Arial"/>
          <w:szCs w:val="22"/>
        </w:rPr>
        <w:t xml:space="preserve">En todo caso y a mayor abundamiento, la Arrendataria libera por el presente contrato a la  Arrendadora de toda responsabilidad civil, penal, laboral, administrativa o cualquier otra clase </w:t>
      </w:r>
      <w:r w:rsidR="006F71C1">
        <w:rPr>
          <w:rFonts w:ascii="Arial" w:hAnsi="Arial" w:cs="Arial"/>
          <w:szCs w:val="22"/>
        </w:rPr>
        <w:t>de i</w:t>
      </w:r>
      <w:r w:rsidR="006F71C1" w:rsidRPr="002E77FD">
        <w:rPr>
          <w:rFonts w:ascii="Arial" w:hAnsi="Arial" w:cs="Arial"/>
          <w:szCs w:val="22"/>
        </w:rPr>
        <w:t xml:space="preserve">nfracciones que se cometieren tanto en la remodelación o mejoras </w:t>
      </w:r>
      <w:r w:rsidR="00B36E36">
        <w:rPr>
          <w:rFonts w:ascii="Arial" w:hAnsi="Arial" w:cs="Arial"/>
          <w:szCs w:val="22"/>
        </w:rPr>
        <w:t>del inmueble</w:t>
      </w:r>
      <w:r w:rsidR="006F71C1" w:rsidRPr="002E77FD">
        <w:rPr>
          <w:rFonts w:ascii="Arial" w:hAnsi="Arial" w:cs="Arial"/>
        </w:rPr>
        <w:t xml:space="preserve">. </w:t>
      </w:r>
      <w:r w:rsidR="006F71C1" w:rsidRPr="002E77FD">
        <w:rPr>
          <w:rFonts w:ascii="Arial" w:hAnsi="Arial" w:cs="Arial"/>
          <w:szCs w:val="22"/>
        </w:rPr>
        <w:t xml:space="preserve">Dichas responsabilidades e indemnizaciones, si correspondieren, serán exclusivamente de cargo de </w:t>
      </w:r>
      <w:r w:rsidR="000F5E87" w:rsidRPr="002E77FD">
        <w:rPr>
          <w:rFonts w:ascii="Arial" w:hAnsi="Arial" w:cs="Arial"/>
          <w:szCs w:val="22"/>
        </w:rPr>
        <w:t>la Arrendataria</w:t>
      </w:r>
      <w:r w:rsidR="007B2BAF">
        <w:rPr>
          <w:rFonts w:ascii="Arial" w:hAnsi="Arial" w:cs="Arial"/>
          <w:szCs w:val="22"/>
        </w:rPr>
        <w:t xml:space="preserve">. </w:t>
      </w:r>
    </w:p>
    <w:p w:rsidR="00253871" w:rsidRPr="002E77FD" w:rsidRDefault="00253871" w:rsidP="00FF5038">
      <w:pPr>
        <w:spacing w:line="360" w:lineRule="auto"/>
        <w:jc w:val="both"/>
        <w:rPr>
          <w:rFonts w:ascii="Arial" w:hAnsi="Arial" w:cs="Arial"/>
        </w:rPr>
      </w:pPr>
    </w:p>
    <w:p w:rsidR="006F71C1" w:rsidRPr="006D24E0" w:rsidRDefault="00010799" w:rsidP="00E44631">
      <w:pPr>
        <w:spacing w:line="360" w:lineRule="auto"/>
        <w:jc w:val="both"/>
        <w:rPr>
          <w:rFonts w:ascii="Arial" w:hAnsi="Arial" w:cs="Arial"/>
        </w:rPr>
      </w:pPr>
      <w:r w:rsidRPr="00010799">
        <w:rPr>
          <w:rFonts w:ascii="Arial" w:hAnsi="Arial" w:cs="Arial"/>
          <w:b/>
          <w:szCs w:val="22"/>
        </w:rPr>
        <w:t xml:space="preserve">Dos.- </w:t>
      </w:r>
      <w:r w:rsidR="006F71C1" w:rsidRPr="006D24E0">
        <w:rPr>
          <w:rFonts w:ascii="Arial" w:hAnsi="Arial" w:cs="Arial"/>
        </w:rPr>
        <w:t xml:space="preserve">Serán de cargo de la Arrendataria todos los gastos </w:t>
      </w:r>
      <w:r w:rsidR="0090011E">
        <w:rPr>
          <w:rFonts w:ascii="Arial" w:hAnsi="Arial" w:cs="Arial"/>
        </w:rPr>
        <w:t>que deba realizar con cargo a las mejoras individualizadas en la cláusula anterior</w:t>
      </w:r>
      <w:r w:rsidR="006F71C1" w:rsidRPr="006D24E0">
        <w:rPr>
          <w:rFonts w:ascii="Arial" w:hAnsi="Arial" w:cs="Arial"/>
        </w:rPr>
        <w:t>. Adicionalmente, será de cargo de la Arrendataria el pago íntegro y oportuno de cualquier multa que deba pagar con ocasión de la trasgresión o incumplimiento de cualquier normativa que le sea imputable</w:t>
      </w:r>
      <w:r w:rsidR="0090011E">
        <w:rPr>
          <w:rFonts w:ascii="Arial" w:hAnsi="Arial" w:cs="Arial"/>
        </w:rPr>
        <w:t>, por estas mismas obras</w:t>
      </w:r>
      <w:r w:rsidR="006F71C1" w:rsidRPr="006D24E0">
        <w:rPr>
          <w:rFonts w:ascii="Arial" w:hAnsi="Arial" w:cs="Arial"/>
        </w:rPr>
        <w:t xml:space="preserve">. </w:t>
      </w:r>
    </w:p>
    <w:p w:rsidR="006F71C1" w:rsidRPr="002E77FD" w:rsidRDefault="006F71C1" w:rsidP="00FF5038">
      <w:pPr>
        <w:spacing w:line="360" w:lineRule="auto"/>
        <w:jc w:val="both"/>
        <w:rPr>
          <w:szCs w:val="22"/>
        </w:rPr>
      </w:pPr>
    </w:p>
    <w:p w:rsidR="006F71C1" w:rsidRPr="002E77FD" w:rsidRDefault="006F71C1" w:rsidP="00B652A4">
      <w:pPr>
        <w:spacing w:line="360" w:lineRule="auto"/>
        <w:jc w:val="both"/>
        <w:outlineLvl w:val="0"/>
        <w:rPr>
          <w:rFonts w:ascii="Arial" w:hAnsi="Arial" w:cs="Arial"/>
          <w:b/>
          <w:lang w:val="es-ES_tradnl"/>
        </w:rPr>
      </w:pPr>
      <w:r w:rsidRPr="002E77FD">
        <w:rPr>
          <w:rFonts w:ascii="Arial" w:hAnsi="Arial" w:cs="Arial"/>
          <w:b/>
          <w:u w:val="single"/>
          <w:lang w:val="es-ES_tradnl"/>
        </w:rPr>
        <w:t>DÉCIMO</w:t>
      </w:r>
      <w:r w:rsidR="0090011E" w:rsidRPr="0090011E">
        <w:t xml:space="preserve"> </w:t>
      </w:r>
      <w:r w:rsidR="0090011E" w:rsidRPr="0090011E">
        <w:rPr>
          <w:rFonts w:ascii="Arial" w:hAnsi="Arial" w:cs="Arial"/>
          <w:b/>
          <w:u w:val="single"/>
          <w:lang w:val="es-ES_tradnl"/>
        </w:rPr>
        <w:t>PRIMERO</w:t>
      </w:r>
      <w:r w:rsidRPr="002E77FD">
        <w:rPr>
          <w:rFonts w:ascii="Arial" w:hAnsi="Arial" w:cs="Arial"/>
          <w:b/>
          <w:lang w:val="es-ES_tradnl"/>
        </w:rPr>
        <w:t xml:space="preserve">: Subarrendamiento, cesión y traspaso. </w:t>
      </w:r>
    </w:p>
    <w:p w:rsidR="00594749" w:rsidRDefault="006F71C1" w:rsidP="00FF5038">
      <w:pPr>
        <w:spacing w:line="360" w:lineRule="auto"/>
        <w:jc w:val="both"/>
        <w:rPr>
          <w:rFonts w:ascii="Arial" w:hAnsi="Arial" w:cs="Arial"/>
        </w:rPr>
      </w:pPr>
      <w:r>
        <w:rPr>
          <w:rFonts w:ascii="Arial" w:hAnsi="Arial" w:cs="Arial"/>
          <w:bCs/>
          <w:lang w:val="es-ES_tradnl"/>
        </w:rPr>
        <w:t>L</w:t>
      </w:r>
      <w:r w:rsidRPr="002E77FD">
        <w:rPr>
          <w:rFonts w:ascii="Arial" w:hAnsi="Arial" w:cs="Arial"/>
        </w:rPr>
        <w:t>a</w:t>
      </w:r>
      <w:r w:rsidRPr="002E77FD">
        <w:rPr>
          <w:rFonts w:ascii="Arial" w:hAnsi="Arial" w:cs="Arial"/>
          <w:b/>
        </w:rPr>
        <w:t xml:space="preserve"> </w:t>
      </w:r>
      <w:r w:rsidRPr="002E77FD">
        <w:rPr>
          <w:rFonts w:ascii="Arial" w:hAnsi="Arial" w:cs="Arial"/>
        </w:rPr>
        <w:t xml:space="preserve">Arrendataria </w:t>
      </w:r>
      <w:r w:rsidR="002D3392">
        <w:rPr>
          <w:rFonts w:ascii="Arial" w:hAnsi="Arial" w:cs="Arial"/>
        </w:rPr>
        <w:t xml:space="preserve">no </w:t>
      </w:r>
      <w:r>
        <w:rPr>
          <w:rFonts w:ascii="Arial" w:hAnsi="Arial" w:cs="Arial"/>
        </w:rPr>
        <w:t xml:space="preserve">podrá </w:t>
      </w:r>
      <w:r w:rsidRPr="002E77FD">
        <w:rPr>
          <w:rFonts w:ascii="Arial" w:hAnsi="Arial" w:cs="Arial"/>
        </w:rPr>
        <w:t xml:space="preserve">subarrendar </w:t>
      </w:r>
      <w:r w:rsidR="002D3392">
        <w:rPr>
          <w:rFonts w:ascii="Arial" w:hAnsi="Arial" w:cs="Arial"/>
        </w:rPr>
        <w:t>el inmueble objeto de este contrato</w:t>
      </w:r>
      <w:r w:rsidRPr="002E77FD">
        <w:rPr>
          <w:rFonts w:ascii="Arial" w:hAnsi="Arial" w:cs="Arial"/>
        </w:rPr>
        <w:t xml:space="preserve">. </w:t>
      </w:r>
      <w:r w:rsidR="00D23461">
        <w:rPr>
          <w:rFonts w:ascii="Arial" w:hAnsi="Arial" w:cs="Arial"/>
        </w:rPr>
        <w:t>S</w:t>
      </w:r>
      <w:r w:rsidRPr="002E77FD">
        <w:rPr>
          <w:rFonts w:ascii="Arial" w:hAnsi="Arial" w:cs="Arial"/>
        </w:rPr>
        <w:t>e prohíbe a la Arrendataria, ceder o traspasar, en todo o en parte, y a cualquier título, cualquiera de los derechos y obligaciones que emanen para ella del presente contrato</w:t>
      </w:r>
      <w:r w:rsidR="0090011E">
        <w:rPr>
          <w:rFonts w:ascii="Arial" w:hAnsi="Arial" w:cs="Arial"/>
        </w:rPr>
        <w:t>.</w:t>
      </w:r>
    </w:p>
    <w:p w:rsidR="000649A4" w:rsidRPr="002E77FD" w:rsidRDefault="000649A4" w:rsidP="00FF5038">
      <w:pPr>
        <w:spacing w:line="360" w:lineRule="auto"/>
        <w:jc w:val="both"/>
        <w:rPr>
          <w:rFonts w:ascii="Arial" w:hAnsi="Arial" w:cs="Arial"/>
        </w:rPr>
      </w:pPr>
    </w:p>
    <w:p w:rsidR="006F71C1" w:rsidRPr="002E77FD" w:rsidRDefault="006F71C1" w:rsidP="00B652A4">
      <w:pPr>
        <w:spacing w:line="360" w:lineRule="auto"/>
        <w:jc w:val="both"/>
        <w:outlineLvl w:val="0"/>
      </w:pPr>
      <w:r w:rsidRPr="002E77FD">
        <w:rPr>
          <w:rFonts w:ascii="Arial" w:hAnsi="Arial"/>
          <w:b/>
          <w:u w:val="single"/>
          <w:lang w:val="es-ES_tradnl"/>
        </w:rPr>
        <w:lastRenderedPageBreak/>
        <w:t xml:space="preserve">DÉCIMO </w:t>
      </w:r>
      <w:r w:rsidR="0090011E">
        <w:rPr>
          <w:rFonts w:ascii="Arial" w:hAnsi="Arial" w:cs="Arial"/>
          <w:b/>
          <w:u w:val="single"/>
          <w:lang w:val="es-ES_tradnl"/>
        </w:rPr>
        <w:t>SEGUNDO</w:t>
      </w:r>
      <w:r w:rsidRPr="002E77FD">
        <w:rPr>
          <w:u w:val="single"/>
        </w:rPr>
        <w:t>:</w:t>
      </w:r>
      <w:r w:rsidRPr="002E77FD">
        <w:t xml:space="preserve"> </w:t>
      </w:r>
      <w:r w:rsidRPr="002E77FD">
        <w:rPr>
          <w:rFonts w:ascii="Arial" w:hAnsi="Arial" w:cs="Arial"/>
          <w:b/>
        </w:rPr>
        <w:t>Facultad de la Arrendadora de ceder sus derechos.</w:t>
      </w:r>
      <w:r w:rsidRPr="002E77FD">
        <w:t xml:space="preserve"> </w:t>
      </w:r>
    </w:p>
    <w:p w:rsidR="00EF43DC" w:rsidRDefault="00EF43DC" w:rsidP="00F7347C">
      <w:pPr>
        <w:pStyle w:val="Ttulo2"/>
        <w:spacing w:line="360" w:lineRule="auto"/>
        <w:rPr>
          <w:rFonts w:ascii="Arial" w:hAnsi="Arial" w:cs="Arial"/>
          <w:b w:val="0"/>
        </w:rPr>
      </w:pPr>
      <w:r w:rsidRPr="00292C2D">
        <w:rPr>
          <w:rFonts w:ascii="Arial" w:hAnsi="Arial" w:cs="Arial"/>
        </w:rPr>
        <w:t>Uno.-</w:t>
      </w:r>
      <w:r w:rsidR="00292C2D">
        <w:rPr>
          <w:rFonts w:ascii="Arial" w:hAnsi="Arial" w:cs="Arial"/>
          <w:b w:val="0"/>
        </w:rPr>
        <w:t xml:space="preserve"> </w:t>
      </w:r>
      <w:r w:rsidR="006F71C1" w:rsidRPr="002E77FD">
        <w:rPr>
          <w:rFonts w:ascii="Arial" w:hAnsi="Arial" w:cs="Arial"/>
          <w:b w:val="0"/>
        </w:rPr>
        <w:t>Las partes dejan expresamente establecida la facultad de la Arrendadora</w:t>
      </w:r>
      <w:r w:rsidR="006F71C1">
        <w:rPr>
          <w:rFonts w:ascii="Arial" w:hAnsi="Arial" w:cs="Arial"/>
          <w:b w:val="0"/>
        </w:rPr>
        <w:t xml:space="preserve">, previo aviso </w:t>
      </w:r>
      <w:r w:rsidR="00C62390">
        <w:rPr>
          <w:rFonts w:ascii="Arial" w:hAnsi="Arial" w:cs="Arial"/>
          <w:b w:val="0"/>
        </w:rPr>
        <w:t xml:space="preserve">a </w:t>
      </w:r>
      <w:r w:rsidR="006F71C1">
        <w:rPr>
          <w:rFonts w:ascii="Arial" w:hAnsi="Arial" w:cs="Arial"/>
          <w:b w:val="0"/>
        </w:rPr>
        <w:t>la Arrendataria,</w:t>
      </w:r>
      <w:r w:rsidR="006F71C1" w:rsidRPr="002E77FD">
        <w:rPr>
          <w:rFonts w:ascii="Arial" w:hAnsi="Arial" w:cs="Arial"/>
          <w:b w:val="0"/>
        </w:rPr>
        <w:t xml:space="preserve"> de ceder sus derechos y obligaciones en el presente contrato a cualquier otra persona natural o jurídica</w:t>
      </w:r>
      <w:r w:rsidR="0090011E">
        <w:rPr>
          <w:rFonts w:ascii="Arial" w:hAnsi="Arial" w:cs="Arial"/>
          <w:b w:val="0"/>
        </w:rPr>
        <w:t>,</w:t>
      </w:r>
      <w:r w:rsidR="00C62390">
        <w:rPr>
          <w:rFonts w:ascii="Arial" w:hAnsi="Arial" w:cs="Arial"/>
          <w:b w:val="0"/>
        </w:rPr>
        <w:t xml:space="preserve"> </w:t>
      </w:r>
      <w:r w:rsidR="006F71C1" w:rsidRPr="002E77FD">
        <w:rPr>
          <w:rFonts w:ascii="Arial" w:hAnsi="Arial" w:cs="Arial"/>
          <w:b w:val="0"/>
        </w:rPr>
        <w:t xml:space="preserve">quien deberá en dicha cesión reconocer el presente contrato, obligándose a respetar íntegramente los derechos y obligaciones establecidos en </w:t>
      </w:r>
      <w:r w:rsidR="000F5E87" w:rsidRPr="002E77FD">
        <w:rPr>
          <w:rFonts w:ascii="Arial" w:hAnsi="Arial" w:cs="Arial"/>
          <w:b w:val="0"/>
        </w:rPr>
        <w:t>el presente</w:t>
      </w:r>
      <w:r w:rsidR="006F71C1" w:rsidRPr="002E77FD">
        <w:rPr>
          <w:rFonts w:ascii="Arial" w:hAnsi="Arial" w:cs="Arial"/>
          <w:b w:val="0"/>
        </w:rPr>
        <w:t xml:space="preserve"> contrato</w:t>
      </w:r>
      <w:r w:rsidR="006F71C1" w:rsidRPr="00370DE7">
        <w:rPr>
          <w:rFonts w:ascii="Arial" w:hAnsi="Arial" w:cs="Arial"/>
          <w:b w:val="0"/>
        </w:rPr>
        <w:t>.</w:t>
      </w:r>
      <w:r w:rsidR="00F7347C">
        <w:rPr>
          <w:rFonts w:ascii="Arial" w:hAnsi="Arial" w:cs="Arial"/>
          <w:b w:val="0"/>
        </w:rPr>
        <w:t xml:space="preserve"> </w:t>
      </w:r>
    </w:p>
    <w:p w:rsidR="00EF43DC" w:rsidRDefault="00EF43DC" w:rsidP="00F7347C">
      <w:pPr>
        <w:pStyle w:val="Ttulo2"/>
        <w:spacing w:line="360" w:lineRule="auto"/>
        <w:rPr>
          <w:rFonts w:ascii="Arial" w:hAnsi="Arial" w:cs="Arial"/>
          <w:b w:val="0"/>
        </w:rPr>
      </w:pPr>
    </w:p>
    <w:p w:rsidR="00BD1092" w:rsidRPr="00BD1092" w:rsidRDefault="00BD1092" w:rsidP="00BD1092"/>
    <w:p w:rsidR="006F71C1" w:rsidRDefault="006F71C1" w:rsidP="00B652A4">
      <w:pPr>
        <w:spacing w:line="360" w:lineRule="auto"/>
        <w:jc w:val="both"/>
        <w:outlineLvl w:val="0"/>
        <w:rPr>
          <w:rFonts w:ascii="Arial" w:hAnsi="Arial" w:cs="Arial"/>
          <w:b/>
        </w:rPr>
      </w:pPr>
      <w:r w:rsidRPr="002E77FD">
        <w:rPr>
          <w:rFonts w:ascii="Arial" w:hAnsi="Arial" w:cs="Arial"/>
          <w:b/>
          <w:u w:val="single"/>
        </w:rPr>
        <w:t xml:space="preserve">DÉCIMO </w:t>
      </w:r>
      <w:r w:rsidR="0090011E">
        <w:rPr>
          <w:rFonts w:ascii="Arial" w:hAnsi="Arial"/>
          <w:b/>
          <w:u w:val="single"/>
          <w:lang w:val="es-ES_tradnl"/>
        </w:rPr>
        <w:t>TERCERO</w:t>
      </w:r>
      <w:r w:rsidRPr="002E77FD">
        <w:rPr>
          <w:rFonts w:ascii="Arial" w:hAnsi="Arial" w:cs="Arial"/>
          <w:b/>
        </w:rPr>
        <w:t xml:space="preserve">: Contribuciones, servicios básicos, gastos comunes. </w:t>
      </w:r>
    </w:p>
    <w:p w:rsidR="00253871" w:rsidRPr="002E77FD" w:rsidRDefault="00253871" w:rsidP="00B652A4">
      <w:pPr>
        <w:spacing w:line="360" w:lineRule="auto"/>
        <w:jc w:val="both"/>
        <w:outlineLvl w:val="0"/>
        <w:rPr>
          <w:rFonts w:ascii="Arial" w:hAnsi="Arial" w:cs="Arial"/>
          <w:b/>
        </w:rPr>
      </w:pPr>
    </w:p>
    <w:p w:rsidR="006F71C1" w:rsidRDefault="0018318A" w:rsidP="00FF5038">
      <w:pPr>
        <w:spacing w:line="360" w:lineRule="auto"/>
        <w:jc w:val="both"/>
        <w:rPr>
          <w:rFonts w:ascii="Arial" w:hAnsi="Arial" w:cs="Arial"/>
        </w:rPr>
      </w:pPr>
      <w:r w:rsidRPr="00292C2D">
        <w:rPr>
          <w:rFonts w:ascii="Arial" w:hAnsi="Arial" w:cs="Arial"/>
          <w:b/>
        </w:rPr>
        <w:t>Uno.-</w:t>
      </w:r>
      <w:r>
        <w:rPr>
          <w:rFonts w:ascii="Arial" w:hAnsi="Arial" w:cs="Arial"/>
        </w:rPr>
        <w:t xml:space="preserve"> </w:t>
      </w:r>
      <w:r w:rsidR="006F71C1" w:rsidRPr="002E77FD">
        <w:rPr>
          <w:rFonts w:ascii="Arial" w:hAnsi="Arial" w:cs="Arial"/>
        </w:rPr>
        <w:t xml:space="preserve">La Arrendadora se obliga a pagar las contribuciones o impuesto territorial que puedan gravar el inmueble arrendado. Por su parte, la Arrendataria se obliga a pagar íntegramente y en forma oportuna todos los gastos que originen su calidad de Arrendataria y, especialmente, los consumos de energía eléctrica, teléfono, agua potable, gas, derechos, impuestos, patentes y </w:t>
      </w:r>
      <w:r w:rsidR="006F71C1">
        <w:rPr>
          <w:rFonts w:ascii="Arial" w:hAnsi="Arial" w:cs="Arial"/>
        </w:rPr>
        <w:t>otros</w:t>
      </w:r>
      <w:r w:rsidR="006F71C1" w:rsidRPr="002E77FD">
        <w:rPr>
          <w:rFonts w:ascii="Arial" w:hAnsi="Arial" w:cs="Arial"/>
        </w:rPr>
        <w:t xml:space="preserve"> </w:t>
      </w:r>
      <w:r w:rsidR="006F71C1">
        <w:rPr>
          <w:rFonts w:ascii="Arial" w:hAnsi="Arial" w:cs="Arial"/>
        </w:rPr>
        <w:t xml:space="preserve">correspondientes al </w:t>
      </w:r>
      <w:r w:rsidR="002C4C01">
        <w:rPr>
          <w:rFonts w:ascii="Arial" w:hAnsi="Arial" w:cs="Arial"/>
        </w:rPr>
        <w:t>inmueble</w:t>
      </w:r>
      <w:r w:rsidR="006F71C1">
        <w:rPr>
          <w:rFonts w:ascii="Arial" w:hAnsi="Arial" w:cs="Arial"/>
        </w:rPr>
        <w:t xml:space="preserve"> arrendado</w:t>
      </w:r>
      <w:r w:rsidR="006F71C1" w:rsidRPr="002E77FD">
        <w:rPr>
          <w:rFonts w:ascii="Arial" w:hAnsi="Arial" w:cs="Arial"/>
        </w:rPr>
        <w:t>. Los gastos de responsabilidad de la Arrendataria serán pagados directamente a las empresas prestadoras de los servicios.</w:t>
      </w:r>
      <w:r w:rsidR="006F71C1">
        <w:rPr>
          <w:rFonts w:ascii="Arial" w:hAnsi="Arial" w:cs="Arial"/>
        </w:rPr>
        <w:t xml:space="preserve"> </w:t>
      </w:r>
    </w:p>
    <w:p w:rsidR="0090011E" w:rsidRPr="002E77FD" w:rsidRDefault="0090011E" w:rsidP="00FF5038">
      <w:pPr>
        <w:spacing w:line="360" w:lineRule="auto"/>
        <w:jc w:val="both"/>
        <w:rPr>
          <w:rFonts w:ascii="Arial" w:hAnsi="Arial" w:cs="Arial"/>
        </w:rPr>
      </w:pPr>
    </w:p>
    <w:p w:rsidR="006F71C1" w:rsidRPr="002E77FD" w:rsidRDefault="006F71C1" w:rsidP="00B652A4">
      <w:pPr>
        <w:spacing w:line="360" w:lineRule="auto"/>
        <w:jc w:val="both"/>
        <w:outlineLvl w:val="0"/>
        <w:rPr>
          <w:rFonts w:ascii="Arial" w:hAnsi="Arial" w:cs="Arial"/>
        </w:rPr>
      </w:pPr>
      <w:r w:rsidRPr="002E77FD">
        <w:rPr>
          <w:rFonts w:ascii="Arial" w:hAnsi="Arial" w:cs="Arial"/>
          <w:b/>
          <w:u w:val="single"/>
        </w:rPr>
        <w:t xml:space="preserve">DÉCIMO </w:t>
      </w:r>
      <w:r w:rsidR="0090011E">
        <w:rPr>
          <w:rFonts w:ascii="Arial" w:hAnsi="Arial" w:cs="Arial"/>
          <w:b/>
          <w:u w:val="single"/>
        </w:rPr>
        <w:t>CUARTO</w:t>
      </w:r>
      <w:r w:rsidRPr="002E77FD">
        <w:rPr>
          <w:rFonts w:ascii="Arial" w:hAnsi="Arial" w:cs="Arial"/>
          <w:b/>
        </w:rPr>
        <w:t>: Restitución del inmueble</w:t>
      </w:r>
      <w:r w:rsidRPr="002E77FD">
        <w:rPr>
          <w:rFonts w:ascii="Arial" w:hAnsi="Arial" w:cs="Arial"/>
        </w:rPr>
        <w:t xml:space="preserve">. </w:t>
      </w:r>
    </w:p>
    <w:p w:rsidR="006F71C1" w:rsidRPr="002E77FD" w:rsidRDefault="006F71C1" w:rsidP="00FF5038">
      <w:pPr>
        <w:spacing w:line="360" w:lineRule="auto"/>
        <w:jc w:val="both"/>
        <w:rPr>
          <w:rFonts w:ascii="Arial" w:hAnsi="Arial" w:cs="Arial"/>
        </w:rPr>
      </w:pPr>
      <w:r w:rsidRPr="002E77FD">
        <w:rPr>
          <w:rFonts w:ascii="Arial" w:hAnsi="Arial" w:cs="Arial"/>
        </w:rPr>
        <w:t xml:space="preserve">La Arrendataria se obliga a restituir el inmueble arrendado inmediatamente que termine este contrato por cualquier causa. Se obliga a efectuar dicha restitución mediante la desocupación total del inmueble, poniéndolo a disposición de la Arrendadora y entregándole las llaves. </w:t>
      </w:r>
      <w:r w:rsidRPr="002E77FD">
        <w:rPr>
          <w:rFonts w:ascii="Arial" w:hAnsi="Arial" w:cs="Arial"/>
          <w:szCs w:val="22"/>
        </w:rPr>
        <w:t xml:space="preserve">Se obliga, asimismo, a entregar a la Arrendadora en la misma oportunidad los recibos o comprobantes que acrediten que el inmueble no registra deudas por concepto de suministros de energía eléctrica, agua potable o cualquier otro servicio, patentes, tasas, derechos que </w:t>
      </w:r>
      <w:r w:rsidRPr="002E77FD">
        <w:rPr>
          <w:rFonts w:ascii="Arial" w:hAnsi="Arial" w:cs="Arial"/>
          <w:szCs w:val="22"/>
        </w:rPr>
        <w:lastRenderedPageBreak/>
        <w:t>puedan gravarlo o afectar a la Arrendadora y de cualquier gasto que se haya producido hasta el último día en que ocupó la propiedad</w:t>
      </w:r>
      <w:r w:rsidR="0090011E">
        <w:rPr>
          <w:rFonts w:ascii="Arial" w:hAnsi="Arial" w:cs="Arial"/>
          <w:szCs w:val="22"/>
        </w:rPr>
        <w:t xml:space="preserve">. </w:t>
      </w:r>
      <w:r w:rsidRPr="002E77FD">
        <w:rPr>
          <w:rFonts w:ascii="Arial" w:hAnsi="Arial" w:cs="Arial"/>
          <w:szCs w:val="22"/>
        </w:rPr>
        <w:t>Si al término del plazo del presente contrato de arrendamiento o de cualquiera de sus renovaciones, la Arrendataria, cualquiera fuere la causa, no desocupare o no restituyere materialmente a la Arrendadora el local arrendado en los términos antes previstos, deberá</w:t>
      </w:r>
      <w:r w:rsidR="000F5E87" w:rsidRPr="002E77FD">
        <w:rPr>
          <w:rFonts w:ascii="Arial" w:hAnsi="Arial" w:cs="Arial"/>
          <w:szCs w:val="22"/>
        </w:rPr>
        <w:t> pagar</w:t>
      </w:r>
      <w:r w:rsidRPr="002E77FD">
        <w:rPr>
          <w:rFonts w:ascii="Arial" w:hAnsi="Arial" w:cs="Arial"/>
        </w:rPr>
        <w:t xml:space="preserve"> </w:t>
      </w:r>
      <w:r w:rsidRPr="002E77FD">
        <w:rPr>
          <w:rFonts w:ascii="Arial" w:hAnsi="Arial" w:cs="Arial"/>
          <w:lang w:val="es-ES_tradnl"/>
        </w:rPr>
        <w:t>u</w:t>
      </w:r>
      <w:r w:rsidR="007567B4">
        <w:rPr>
          <w:rFonts w:ascii="Arial" w:hAnsi="Arial" w:cs="Arial"/>
          <w:lang w:val="es-ES_tradnl"/>
        </w:rPr>
        <w:t xml:space="preserve">na multa diaria equivalente a </w:t>
      </w:r>
      <w:r w:rsidR="0090011E">
        <w:rPr>
          <w:rFonts w:ascii="Arial" w:hAnsi="Arial" w:cs="Arial"/>
          <w:lang w:val="es-ES_tradnl"/>
        </w:rPr>
        <w:t>1</w:t>
      </w:r>
      <w:r w:rsidRPr="002E77FD">
        <w:rPr>
          <w:rFonts w:ascii="Arial" w:hAnsi="Arial" w:cs="Arial"/>
          <w:lang w:val="es-ES_tradnl"/>
        </w:rPr>
        <w:t xml:space="preserve"> Unidades de Fomento por cada día o fracción de él por cada uno de los días que dure dicho incumplimiento</w:t>
      </w:r>
      <w:r w:rsidRPr="002E77FD">
        <w:rPr>
          <w:rFonts w:ascii="Arial" w:hAnsi="Arial" w:cs="Arial"/>
        </w:rPr>
        <w:t xml:space="preserve">. La aplicación de esta multa se contará desde la fecha en que la parte Arrendataria haya sido notificada mediante carta certificada de su obligación de restituir </w:t>
      </w:r>
      <w:r w:rsidR="0090011E">
        <w:rPr>
          <w:rFonts w:ascii="Arial" w:hAnsi="Arial" w:cs="Arial"/>
        </w:rPr>
        <w:t>el inmueble arrendado</w:t>
      </w:r>
      <w:r w:rsidRPr="002E77FD">
        <w:rPr>
          <w:rFonts w:ascii="Arial" w:hAnsi="Arial" w:cs="Arial"/>
        </w:rPr>
        <w:t>.</w:t>
      </w:r>
    </w:p>
    <w:p w:rsidR="00EB1321" w:rsidRPr="002E77FD" w:rsidRDefault="00EB1321" w:rsidP="00904101">
      <w:pPr>
        <w:spacing w:line="360" w:lineRule="auto"/>
        <w:ind w:right="20"/>
        <w:jc w:val="both"/>
        <w:rPr>
          <w:rFonts w:ascii="Arial" w:hAnsi="Arial" w:cs="Arial"/>
          <w:b/>
          <w:u w:val="single"/>
        </w:rPr>
      </w:pPr>
    </w:p>
    <w:p w:rsidR="00443ED5" w:rsidRPr="002E77FD" w:rsidRDefault="00A77165" w:rsidP="00443ED5">
      <w:pPr>
        <w:spacing w:line="360" w:lineRule="auto"/>
        <w:jc w:val="both"/>
        <w:outlineLvl w:val="0"/>
        <w:rPr>
          <w:rFonts w:ascii="Arial" w:hAnsi="Arial" w:cs="Arial"/>
        </w:rPr>
      </w:pPr>
      <w:r>
        <w:rPr>
          <w:rFonts w:ascii="Arial" w:hAnsi="Arial" w:cs="Arial"/>
          <w:b/>
          <w:u w:val="single"/>
        </w:rPr>
        <w:t xml:space="preserve">DÉCIMO </w:t>
      </w:r>
      <w:r w:rsidR="0090011E">
        <w:rPr>
          <w:rFonts w:ascii="Arial" w:hAnsi="Arial" w:cs="Arial"/>
          <w:b/>
          <w:u w:val="single"/>
        </w:rPr>
        <w:t>QUINTO</w:t>
      </w:r>
      <w:r w:rsidR="006F71C1" w:rsidRPr="002E77FD">
        <w:rPr>
          <w:rFonts w:ascii="Arial" w:hAnsi="Arial" w:cs="Arial"/>
          <w:b/>
        </w:rPr>
        <w:t>:</w:t>
      </w:r>
      <w:r w:rsidR="006F71C1" w:rsidRPr="002E77FD">
        <w:rPr>
          <w:rFonts w:ascii="Arial" w:hAnsi="Arial" w:cs="Arial"/>
        </w:rPr>
        <w:t xml:space="preserve"> </w:t>
      </w:r>
      <w:r w:rsidR="00443ED5" w:rsidRPr="002E77FD">
        <w:rPr>
          <w:rFonts w:ascii="Arial" w:hAnsi="Arial" w:cs="Arial"/>
          <w:b/>
        </w:rPr>
        <w:t>Domicilio convencional</w:t>
      </w:r>
      <w:r w:rsidR="00443ED5" w:rsidRPr="002E77FD">
        <w:rPr>
          <w:rFonts w:ascii="Arial" w:hAnsi="Arial" w:cs="Arial"/>
        </w:rPr>
        <w:t>.</w:t>
      </w:r>
    </w:p>
    <w:p w:rsidR="00443ED5" w:rsidRPr="002E77FD" w:rsidRDefault="00443ED5" w:rsidP="00443ED5">
      <w:pPr>
        <w:spacing w:line="360" w:lineRule="auto"/>
        <w:jc w:val="both"/>
        <w:rPr>
          <w:rFonts w:ascii="Arial" w:hAnsi="Arial" w:cs="Arial"/>
        </w:rPr>
      </w:pPr>
      <w:r w:rsidRPr="002E77FD">
        <w:rPr>
          <w:rFonts w:ascii="Arial" w:hAnsi="Arial" w:cs="Arial"/>
        </w:rPr>
        <w:t>Para todos los efectos derivados del presente contrato, las partes fijan como domicilio la ciudad y comuna de Santiago.</w:t>
      </w:r>
    </w:p>
    <w:p w:rsidR="006F71C1" w:rsidRDefault="006F71C1" w:rsidP="00443ED5">
      <w:pPr>
        <w:spacing w:line="360" w:lineRule="auto"/>
        <w:ind w:right="20"/>
        <w:jc w:val="both"/>
        <w:outlineLvl w:val="0"/>
        <w:rPr>
          <w:rFonts w:ascii="Arial" w:hAnsi="Arial" w:cs="Arial"/>
        </w:rPr>
      </w:pPr>
    </w:p>
    <w:p w:rsidR="006F71C1" w:rsidRPr="002E77FD" w:rsidRDefault="006F71C1" w:rsidP="00FF5038">
      <w:pPr>
        <w:spacing w:line="360" w:lineRule="auto"/>
        <w:jc w:val="both"/>
        <w:rPr>
          <w:rFonts w:ascii="Arial" w:hAnsi="Arial" w:cs="Arial"/>
        </w:rPr>
      </w:pPr>
    </w:p>
    <w:p w:rsidR="00443ED5" w:rsidRPr="002E77FD" w:rsidRDefault="008E52B0" w:rsidP="00443ED5">
      <w:pPr>
        <w:spacing w:line="360" w:lineRule="auto"/>
        <w:jc w:val="both"/>
        <w:outlineLvl w:val="0"/>
        <w:rPr>
          <w:rFonts w:ascii="Arial" w:hAnsi="Arial" w:cs="Arial"/>
          <w:bCs/>
          <w:lang w:val="es-ES_tradnl"/>
        </w:rPr>
      </w:pPr>
      <w:r>
        <w:rPr>
          <w:rFonts w:ascii="Arial" w:hAnsi="Arial" w:cs="Arial"/>
          <w:b/>
          <w:u w:val="single"/>
        </w:rPr>
        <w:t xml:space="preserve">DÉCIMO </w:t>
      </w:r>
      <w:r w:rsidR="0090011E">
        <w:rPr>
          <w:rFonts w:ascii="Arial" w:hAnsi="Arial" w:cs="Arial"/>
          <w:b/>
          <w:u w:val="single"/>
        </w:rPr>
        <w:t>SEXTO</w:t>
      </w:r>
      <w:r w:rsidR="006F71C1" w:rsidRPr="002E77FD">
        <w:rPr>
          <w:rFonts w:ascii="Arial" w:hAnsi="Arial" w:cs="Arial"/>
          <w:b/>
          <w:u w:val="single"/>
        </w:rPr>
        <w:t>:</w:t>
      </w:r>
      <w:r w:rsidR="006F71C1" w:rsidRPr="002E77FD">
        <w:rPr>
          <w:rFonts w:ascii="Arial" w:hAnsi="Arial" w:cs="Arial"/>
          <w:b/>
        </w:rPr>
        <w:t xml:space="preserve"> </w:t>
      </w:r>
      <w:r w:rsidR="00443ED5" w:rsidRPr="002E77FD">
        <w:rPr>
          <w:rFonts w:ascii="Arial" w:hAnsi="Arial" w:cs="Arial"/>
          <w:b/>
          <w:bCs/>
          <w:lang w:val="es-ES_tradnl"/>
        </w:rPr>
        <w:t>Arbitraje.</w:t>
      </w:r>
      <w:r w:rsidR="00443ED5" w:rsidRPr="002E77FD">
        <w:rPr>
          <w:rFonts w:ascii="Arial" w:hAnsi="Arial" w:cs="Arial"/>
          <w:bCs/>
          <w:lang w:val="es-ES_tradnl"/>
        </w:rPr>
        <w:t xml:space="preserve"> </w:t>
      </w:r>
    </w:p>
    <w:p w:rsidR="00443ED5" w:rsidRPr="002E77FD" w:rsidRDefault="00443ED5" w:rsidP="00443ED5">
      <w:pPr>
        <w:spacing w:line="360" w:lineRule="auto"/>
        <w:jc w:val="both"/>
        <w:rPr>
          <w:rFonts w:ascii="Arial" w:hAnsi="Arial" w:cs="Arial"/>
          <w:bCs/>
          <w:lang w:val="es-ES_tradnl"/>
        </w:rPr>
      </w:pPr>
      <w:r w:rsidRPr="002E77FD">
        <w:rPr>
          <w:rFonts w:ascii="Arial" w:hAnsi="Arial" w:cs="Arial"/>
          <w:bCs/>
          <w:lang w:val="es-ES_tradnl"/>
        </w:rPr>
        <w:t>Cualquier duda o dificultad que surja entre las partes con motivo del presente contrato o de sus documentos complementarios o modificatorios, ya se refiera a su interpretación, cumplimiento, validez, terminación o cualquier otra causa relacionada con este contrato, se resolverá mediante arbitraje, conforme al Reglamento del Centro de Arbitrajes de la Cámara de Comercio de Santiago A.G., cuyas disposiciones constan en la escritura pública de fecha diez de diciembre de mil novecientos noventa y dos otorgada en la Notaría de Santiago de don Sergio Rodríguez Garcés, que formando parte integrante de esta cláusula, las partes declaran conocer y aceptar.</w:t>
      </w:r>
    </w:p>
    <w:p w:rsidR="00443ED5" w:rsidRPr="002E77FD" w:rsidRDefault="00443ED5" w:rsidP="00443ED5">
      <w:pPr>
        <w:spacing w:line="360" w:lineRule="auto"/>
        <w:jc w:val="both"/>
        <w:rPr>
          <w:rFonts w:ascii="Arial" w:hAnsi="Arial" w:cs="Arial"/>
          <w:bCs/>
          <w:lang w:val="es-ES_tradnl"/>
        </w:rPr>
      </w:pPr>
      <w:r w:rsidRPr="002E77FD">
        <w:rPr>
          <w:rFonts w:ascii="Arial" w:hAnsi="Arial" w:cs="Arial"/>
          <w:bCs/>
          <w:lang w:val="es-ES_tradnl"/>
        </w:rPr>
        <w:t xml:space="preserve">El árbitro será designado de común acuerdo por las partes y, a falta de acuerdo respecto de la persona que actuará en el cargo, el árbitro de derecho será </w:t>
      </w:r>
      <w:r w:rsidRPr="002E77FD">
        <w:rPr>
          <w:rFonts w:ascii="Arial" w:hAnsi="Arial" w:cs="Arial"/>
          <w:bCs/>
          <w:lang w:val="es-ES_tradnl"/>
        </w:rPr>
        <w:lastRenderedPageBreak/>
        <w:t>designado, a solicitud de cualquiera de las partes, por la Cámara de Comercio de Santiago A.G. Las partes otorgan en este acto un mandato especial irrevocable a la Cámara de Comercio de Santiago A.G. para que ésta, a solicitud escrita de cualquiera de las partes, designe al árbitro de derecho de entre los abogados integrantes del cuerpo arbitral del Centro de Arbitraje y Mediación de Santiago.</w:t>
      </w:r>
    </w:p>
    <w:p w:rsidR="00443ED5" w:rsidRPr="002E77FD" w:rsidRDefault="00443ED5" w:rsidP="00443ED5">
      <w:pPr>
        <w:spacing w:line="360" w:lineRule="auto"/>
        <w:jc w:val="both"/>
        <w:rPr>
          <w:rFonts w:ascii="Arial" w:hAnsi="Arial" w:cs="Arial"/>
          <w:bCs/>
          <w:lang w:val="es-ES_tradnl"/>
        </w:rPr>
      </w:pPr>
      <w:r w:rsidRPr="002E77FD">
        <w:rPr>
          <w:rFonts w:ascii="Arial" w:hAnsi="Arial" w:cs="Arial"/>
          <w:bCs/>
          <w:lang w:val="es-ES_tradnl"/>
        </w:rPr>
        <w:t>En contra de las resoluciones del árbitro de derecho no procederá recurso alguno, con excepción del recurso de queja respecto de los cuales, las partes renuncian expresamente. El árbitro queda especialmente facultado para resolver todo asunto relacionado con su competencia y/o jurisdicción.</w:t>
      </w:r>
    </w:p>
    <w:p w:rsidR="00443ED5" w:rsidRDefault="00443ED5" w:rsidP="00443ED5">
      <w:pPr>
        <w:spacing w:line="360" w:lineRule="auto"/>
        <w:jc w:val="both"/>
        <w:outlineLvl w:val="0"/>
        <w:rPr>
          <w:rFonts w:ascii="Arial" w:hAnsi="Arial" w:cs="Arial"/>
          <w:bCs/>
          <w:lang w:val="es-ES_tradnl"/>
        </w:rPr>
      </w:pPr>
    </w:p>
    <w:p w:rsidR="00443ED5" w:rsidRPr="002E77FD" w:rsidRDefault="001F02B9" w:rsidP="00443ED5">
      <w:pPr>
        <w:spacing w:line="360" w:lineRule="auto"/>
        <w:jc w:val="both"/>
        <w:outlineLvl w:val="0"/>
        <w:rPr>
          <w:rFonts w:ascii="Arial" w:hAnsi="Arial" w:cs="Arial"/>
        </w:rPr>
      </w:pPr>
      <w:r>
        <w:rPr>
          <w:rFonts w:ascii="Arial" w:hAnsi="Arial" w:cs="Arial"/>
          <w:b/>
          <w:bCs/>
          <w:u w:val="single"/>
          <w:lang w:val="es-CL"/>
        </w:rPr>
        <w:t xml:space="preserve">DÉCIMO </w:t>
      </w:r>
      <w:r w:rsidR="0090011E">
        <w:rPr>
          <w:rFonts w:ascii="Arial" w:hAnsi="Arial" w:cs="Arial"/>
          <w:b/>
          <w:bCs/>
          <w:u w:val="single"/>
          <w:lang w:val="es-CL"/>
        </w:rPr>
        <w:t>SEPTIMO</w:t>
      </w:r>
      <w:r w:rsidR="006F71C1" w:rsidRPr="002E77FD">
        <w:rPr>
          <w:rFonts w:ascii="Arial" w:hAnsi="Arial" w:cs="Arial"/>
          <w:b/>
          <w:bCs/>
          <w:lang w:val="es-CL"/>
        </w:rPr>
        <w:t xml:space="preserve">: </w:t>
      </w:r>
      <w:r w:rsidR="00443ED5" w:rsidRPr="002E77FD">
        <w:rPr>
          <w:rFonts w:ascii="Arial" w:hAnsi="Arial" w:cs="Arial"/>
          <w:b/>
        </w:rPr>
        <w:t>Gastos.</w:t>
      </w:r>
    </w:p>
    <w:p w:rsidR="00443ED5" w:rsidRDefault="00443ED5" w:rsidP="00443ED5">
      <w:pPr>
        <w:spacing w:line="360" w:lineRule="auto"/>
        <w:jc w:val="both"/>
        <w:rPr>
          <w:rFonts w:ascii="Arial" w:hAnsi="Arial" w:cs="Arial"/>
        </w:rPr>
      </w:pPr>
      <w:r w:rsidRPr="002E77FD">
        <w:rPr>
          <w:rFonts w:ascii="Arial" w:hAnsi="Arial" w:cs="Arial"/>
        </w:rPr>
        <w:t>Todos los gastos, derechos e impuestos derivados del otorgamiento del presente instrumento, serán de cargo de</w:t>
      </w:r>
      <w:r>
        <w:rPr>
          <w:rFonts w:ascii="Arial" w:hAnsi="Arial" w:cs="Arial"/>
        </w:rPr>
        <w:t>l Arrendatario</w:t>
      </w:r>
      <w:r w:rsidRPr="002E77FD">
        <w:rPr>
          <w:rFonts w:ascii="Arial" w:hAnsi="Arial" w:cs="Arial"/>
        </w:rPr>
        <w:t>.</w:t>
      </w:r>
      <w:r>
        <w:rPr>
          <w:rFonts w:ascii="Arial" w:hAnsi="Arial" w:cs="Arial"/>
        </w:rPr>
        <w:t xml:space="preserve"> </w:t>
      </w:r>
    </w:p>
    <w:p w:rsidR="006F71C1" w:rsidRPr="002E77FD" w:rsidRDefault="006F71C1" w:rsidP="00443ED5">
      <w:pPr>
        <w:spacing w:line="360" w:lineRule="auto"/>
        <w:jc w:val="both"/>
        <w:outlineLvl w:val="0"/>
        <w:rPr>
          <w:rFonts w:ascii="Arial" w:hAnsi="Arial" w:cs="Arial"/>
          <w:bCs/>
          <w:lang w:val="es-ES_tradnl"/>
        </w:rPr>
      </w:pPr>
    </w:p>
    <w:p w:rsidR="00443ED5" w:rsidRPr="002E77FD" w:rsidRDefault="00231433" w:rsidP="00443ED5">
      <w:pPr>
        <w:spacing w:line="360" w:lineRule="auto"/>
        <w:jc w:val="both"/>
        <w:outlineLvl w:val="0"/>
        <w:rPr>
          <w:rFonts w:ascii="Arial" w:hAnsi="Arial" w:cs="Arial"/>
          <w:b/>
          <w:bCs/>
          <w:lang w:val="es-ES_tradnl"/>
        </w:rPr>
      </w:pPr>
      <w:r>
        <w:rPr>
          <w:rFonts w:ascii="Arial" w:hAnsi="Arial" w:cs="Arial"/>
          <w:b/>
          <w:bCs/>
          <w:u w:val="single"/>
          <w:lang w:val="es-ES_tradnl"/>
        </w:rPr>
        <w:t xml:space="preserve">DÉCIMO </w:t>
      </w:r>
      <w:r w:rsidR="00A56F1E">
        <w:rPr>
          <w:rFonts w:ascii="Arial" w:hAnsi="Arial" w:cs="Arial"/>
          <w:b/>
          <w:bCs/>
          <w:u w:val="single"/>
          <w:lang w:val="es-ES_tradnl"/>
        </w:rPr>
        <w:t>OCTAVO</w:t>
      </w:r>
      <w:r w:rsidR="006F71C1" w:rsidRPr="002E77FD">
        <w:rPr>
          <w:rFonts w:ascii="Arial" w:hAnsi="Arial" w:cs="Arial"/>
          <w:b/>
        </w:rPr>
        <w:t xml:space="preserve">: </w:t>
      </w:r>
      <w:r w:rsidR="00443ED5" w:rsidRPr="002E77FD">
        <w:rPr>
          <w:rFonts w:ascii="Arial" w:hAnsi="Arial" w:cs="Arial"/>
          <w:b/>
          <w:bCs/>
          <w:lang w:val="es-ES_tradnl"/>
        </w:rPr>
        <w:t>Nulidad.</w:t>
      </w:r>
    </w:p>
    <w:p w:rsidR="00443ED5" w:rsidRDefault="00443ED5" w:rsidP="00443ED5">
      <w:pPr>
        <w:spacing w:line="360" w:lineRule="auto"/>
        <w:jc w:val="both"/>
        <w:rPr>
          <w:rFonts w:ascii="Arial" w:hAnsi="Arial" w:cs="Arial"/>
          <w:bCs/>
          <w:lang w:val="es-ES_tradnl"/>
        </w:rPr>
      </w:pPr>
      <w:r w:rsidRPr="002E77FD">
        <w:rPr>
          <w:rFonts w:ascii="Arial" w:hAnsi="Arial" w:cs="Arial"/>
          <w:bCs/>
          <w:lang w:val="es-ES_tradnl"/>
        </w:rPr>
        <w:t>Si cualquiera cláusula, párrafo o parte de este contrato es declarado ineficaz, nulo o ilegal por cualquier razón, todas las demás cláusulas, párrafos o partes de este contrato que pudieran surtir efecto sin dicha cláusula, párrafo o parte nula o ilegal, continuarán en pleno vigor, siempre y cuando, la falta de vigor de una cualquiera de los párrafos o subpárrafos de este contrato no afecte en forma relevante o cambie sustancialmente el sentido de este contrato o los derechos y obligaciones de las partes.  En todo caso, en el evento que una cláusula o estipulación sea declarada nula o no exigible, tal cláusula o estipulación se considerará reemplazada por otra que sea válida y exigible y que sea la que más se acerque a la expresión de la disposición prohibida o no exigible.</w:t>
      </w:r>
    </w:p>
    <w:p w:rsidR="00B15CC5" w:rsidRPr="002E77FD" w:rsidRDefault="00B15CC5" w:rsidP="00443ED5">
      <w:pPr>
        <w:spacing w:line="360" w:lineRule="auto"/>
        <w:jc w:val="both"/>
        <w:rPr>
          <w:rFonts w:ascii="Arial" w:hAnsi="Arial" w:cs="Arial"/>
        </w:rPr>
      </w:pPr>
    </w:p>
    <w:p w:rsidR="00443ED5" w:rsidRPr="002E77FD" w:rsidRDefault="000F1397" w:rsidP="00443ED5">
      <w:pPr>
        <w:spacing w:line="360" w:lineRule="auto"/>
        <w:jc w:val="both"/>
        <w:outlineLvl w:val="0"/>
        <w:rPr>
          <w:rFonts w:ascii="Arial" w:hAnsi="Arial" w:cs="Arial"/>
          <w:b/>
          <w:u w:val="single"/>
          <w:lang w:val="es-MX"/>
        </w:rPr>
      </w:pPr>
      <w:r w:rsidRPr="000F1397">
        <w:rPr>
          <w:rFonts w:ascii="Arial" w:hAnsi="Arial" w:cs="Arial"/>
          <w:b/>
          <w:bCs/>
          <w:u w:val="single"/>
          <w:lang w:val="es-ES_tradnl"/>
        </w:rPr>
        <w:lastRenderedPageBreak/>
        <w:t xml:space="preserve">DÉCIMO </w:t>
      </w:r>
      <w:r>
        <w:rPr>
          <w:rFonts w:ascii="Arial" w:hAnsi="Arial" w:cs="Arial"/>
          <w:b/>
          <w:bCs/>
          <w:u w:val="single"/>
          <w:lang w:val="es-ES_tradnl"/>
        </w:rPr>
        <w:t>NOVENO</w:t>
      </w:r>
      <w:r w:rsidRPr="000F1397">
        <w:rPr>
          <w:rFonts w:ascii="Arial" w:hAnsi="Arial" w:cs="Arial"/>
          <w:b/>
          <w:bCs/>
          <w:u w:val="single"/>
          <w:lang w:val="es-ES_tradnl"/>
        </w:rPr>
        <w:t>:</w:t>
      </w:r>
      <w:r w:rsidR="006F71C1" w:rsidRPr="002E77FD">
        <w:rPr>
          <w:rFonts w:ascii="Arial" w:hAnsi="Arial" w:cs="Arial"/>
          <w:b/>
          <w:bCs/>
          <w:lang w:val="es-ES_tradnl"/>
        </w:rPr>
        <w:t xml:space="preserve"> </w:t>
      </w:r>
      <w:r w:rsidR="00443ED5" w:rsidRPr="002E77FD">
        <w:rPr>
          <w:rFonts w:ascii="Arial" w:hAnsi="Arial" w:cs="Arial"/>
          <w:b/>
          <w:lang w:val="es-MX"/>
        </w:rPr>
        <w:t>Integridad del Contrato.</w:t>
      </w:r>
      <w:r w:rsidR="00443ED5" w:rsidRPr="002E77FD">
        <w:rPr>
          <w:rFonts w:ascii="Arial" w:hAnsi="Arial" w:cs="Arial"/>
          <w:b/>
          <w:u w:val="single"/>
          <w:lang w:val="es-MX"/>
        </w:rPr>
        <w:t xml:space="preserve"> </w:t>
      </w:r>
    </w:p>
    <w:p w:rsidR="00443ED5" w:rsidRPr="002E77FD" w:rsidRDefault="00443ED5" w:rsidP="00443ED5">
      <w:pPr>
        <w:spacing w:line="360" w:lineRule="auto"/>
        <w:jc w:val="both"/>
        <w:rPr>
          <w:rFonts w:ascii="Arial" w:hAnsi="Arial" w:cs="Arial"/>
          <w:lang w:val="es-MX"/>
        </w:rPr>
      </w:pPr>
      <w:r w:rsidRPr="002E77FD">
        <w:rPr>
          <w:rFonts w:ascii="Arial" w:hAnsi="Arial" w:cs="Arial"/>
          <w:lang w:val="es-MX"/>
        </w:rPr>
        <w:t>El presente contrato constituye el único y total acuerdo entre las partes con relación al objeto del mismo, por lo que ambas partes acuerdan dejar sin efectos legales cualquier otro acuerdo, verbal o escrito, que hayan celebrado con anterioridad.</w:t>
      </w:r>
    </w:p>
    <w:p w:rsidR="006F71C1" w:rsidRPr="002E77FD" w:rsidRDefault="006F71C1" w:rsidP="00443ED5">
      <w:pPr>
        <w:spacing w:line="360" w:lineRule="auto"/>
        <w:jc w:val="both"/>
        <w:outlineLvl w:val="0"/>
        <w:rPr>
          <w:rFonts w:ascii="Arial" w:hAnsi="Arial" w:cs="Arial"/>
          <w:b/>
          <w:u w:val="single"/>
        </w:rPr>
      </w:pPr>
    </w:p>
    <w:p w:rsidR="00D86D21" w:rsidRPr="00443ED5" w:rsidRDefault="006F71C1" w:rsidP="00443ED5">
      <w:pPr>
        <w:spacing w:line="360" w:lineRule="auto"/>
        <w:jc w:val="both"/>
        <w:outlineLvl w:val="0"/>
        <w:rPr>
          <w:rFonts w:ascii="Arial" w:hAnsi="Arial" w:cs="Arial"/>
          <w:lang w:val="es-MX"/>
        </w:rPr>
      </w:pPr>
      <w:r w:rsidRPr="002E77FD">
        <w:rPr>
          <w:rFonts w:ascii="Arial" w:hAnsi="Arial" w:cs="Arial"/>
          <w:b/>
          <w:u w:val="single"/>
        </w:rPr>
        <w:t>VIGÉSIMO:</w:t>
      </w:r>
      <w:r w:rsidRPr="002E77FD">
        <w:rPr>
          <w:rFonts w:ascii="Arial" w:hAnsi="Arial" w:cs="Arial"/>
          <w:b/>
        </w:rPr>
        <w:t xml:space="preserve"> </w:t>
      </w:r>
      <w:r w:rsidR="00D86D21" w:rsidRPr="002E77FD">
        <w:rPr>
          <w:rFonts w:ascii="Arial" w:hAnsi="Arial" w:cs="Arial"/>
          <w:b/>
          <w:lang w:val="es-MX"/>
        </w:rPr>
        <w:t>Garantía</w:t>
      </w:r>
      <w:r w:rsidR="000F1397">
        <w:rPr>
          <w:rFonts w:ascii="Arial" w:hAnsi="Arial" w:cs="Arial"/>
          <w:b/>
          <w:lang w:val="es-MX"/>
        </w:rPr>
        <w:t xml:space="preserve"> Y Declaraciones</w:t>
      </w:r>
      <w:r w:rsidR="00D86D21" w:rsidRPr="002E77FD">
        <w:rPr>
          <w:rFonts w:ascii="Arial" w:hAnsi="Arial" w:cs="Arial"/>
          <w:b/>
          <w:lang w:val="es-MX"/>
        </w:rPr>
        <w:t>.</w:t>
      </w:r>
    </w:p>
    <w:p w:rsidR="00B15CC5" w:rsidRDefault="00A56F1E" w:rsidP="00231456">
      <w:pPr>
        <w:spacing w:line="360" w:lineRule="auto"/>
        <w:jc w:val="both"/>
        <w:rPr>
          <w:rFonts w:ascii="Arial" w:hAnsi="Arial" w:cs="Arial"/>
          <w:lang w:val="pt-BR"/>
        </w:rPr>
      </w:pPr>
      <w:r w:rsidRPr="00A56F1E">
        <w:rPr>
          <w:rFonts w:ascii="Arial" w:hAnsi="Arial" w:cs="Arial"/>
          <w:lang w:val="pt-BR"/>
        </w:rPr>
        <w:t xml:space="preserve">Para </w:t>
      </w:r>
      <w:proofErr w:type="spellStart"/>
      <w:r w:rsidRPr="00A56F1E">
        <w:rPr>
          <w:rFonts w:ascii="Arial" w:hAnsi="Arial" w:cs="Arial"/>
          <w:lang w:val="pt-BR"/>
        </w:rPr>
        <w:t>garantizar</w:t>
      </w:r>
      <w:proofErr w:type="spellEnd"/>
      <w:r w:rsidRPr="00A56F1E">
        <w:rPr>
          <w:rFonts w:ascii="Arial" w:hAnsi="Arial" w:cs="Arial"/>
          <w:lang w:val="pt-BR"/>
        </w:rPr>
        <w:t xml:space="preserve"> </w:t>
      </w:r>
      <w:proofErr w:type="spellStart"/>
      <w:proofErr w:type="gramStart"/>
      <w:r w:rsidRPr="00A56F1E">
        <w:rPr>
          <w:rFonts w:ascii="Arial" w:hAnsi="Arial" w:cs="Arial"/>
          <w:lang w:val="pt-BR"/>
        </w:rPr>
        <w:t>el</w:t>
      </w:r>
      <w:proofErr w:type="spellEnd"/>
      <w:proofErr w:type="gramEnd"/>
      <w:r w:rsidRPr="00A56F1E">
        <w:rPr>
          <w:rFonts w:ascii="Arial" w:hAnsi="Arial" w:cs="Arial"/>
          <w:lang w:val="pt-BR"/>
        </w:rPr>
        <w:t xml:space="preserve"> </w:t>
      </w:r>
      <w:proofErr w:type="spellStart"/>
      <w:r w:rsidRPr="00A56F1E">
        <w:rPr>
          <w:rFonts w:ascii="Arial" w:hAnsi="Arial" w:cs="Arial"/>
          <w:lang w:val="pt-BR"/>
        </w:rPr>
        <w:t>cumplimiento</w:t>
      </w:r>
      <w:proofErr w:type="spellEnd"/>
      <w:r w:rsidRPr="00A56F1E">
        <w:rPr>
          <w:rFonts w:ascii="Arial" w:hAnsi="Arial" w:cs="Arial"/>
          <w:lang w:val="pt-BR"/>
        </w:rPr>
        <w:t xml:space="preserve"> del presente contrato </w:t>
      </w:r>
      <w:proofErr w:type="spellStart"/>
      <w:r w:rsidRPr="00A56F1E">
        <w:rPr>
          <w:rFonts w:ascii="Arial" w:hAnsi="Arial" w:cs="Arial"/>
          <w:lang w:val="pt-BR"/>
        </w:rPr>
        <w:t>el</w:t>
      </w:r>
      <w:proofErr w:type="spellEnd"/>
      <w:r w:rsidRPr="00A56F1E">
        <w:rPr>
          <w:rFonts w:ascii="Arial" w:hAnsi="Arial" w:cs="Arial"/>
          <w:lang w:val="pt-BR"/>
        </w:rPr>
        <w:t xml:space="preserve"> arrendador </w:t>
      </w:r>
      <w:proofErr w:type="spellStart"/>
      <w:r w:rsidRPr="00A56F1E">
        <w:rPr>
          <w:rFonts w:ascii="Arial" w:hAnsi="Arial" w:cs="Arial"/>
          <w:lang w:val="pt-BR"/>
        </w:rPr>
        <w:t>reconoce</w:t>
      </w:r>
      <w:proofErr w:type="spellEnd"/>
      <w:r w:rsidRPr="00A56F1E">
        <w:rPr>
          <w:rFonts w:ascii="Arial" w:hAnsi="Arial" w:cs="Arial"/>
          <w:lang w:val="pt-BR"/>
        </w:rPr>
        <w:t xml:space="preserve">  </w:t>
      </w:r>
      <w:proofErr w:type="spellStart"/>
      <w:r w:rsidRPr="00A56F1E">
        <w:rPr>
          <w:rFonts w:ascii="Arial" w:hAnsi="Arial" w:cs="Arial"/>
          <w:lang w:val="pt-BR"/>
        </w:rPr>
        <w:t>tener</w:t>
      </w:r>
      <w:proofErr w:type="spellEnd"/>
      <w:r w:rsidRPr="00A56F1E">
        <w:rPr>
          <w:rFonts w:ascii="Arial" w:hAnsi="Arial" w:cs="Arial"/>
          <w:lang w:val="pt-BR"/>
        </w:rPr>
        <w:t xml:space="preserve"> </w:t>
      </w:r>
      <w:proofErr w:type="spellStart"/>
      <w:r w:rsidRPr="00A56F1E">
        <w:rPr>
          <w:rFonts w:ascii="Arial" w:hAnsi="Arial" w:cs="Arial"/>
          <w:lang w:val="pt-BR"/>
        </w:rPr>
        <w:t>en</w:t>
      </w:r>
      <w:proofErr w:type="spellEnd"/>
      <w:r w:rsidRPr="00A56F1E">
        <w:rPr>
          <w:rFonts w:ascii="Arial" w:hAnsi="Arial" w:cs="Arial"/>
          <w:lang w:val="pt-BR"/>
        </w:rPr>
        <w:t xml:space="preserve"> </w:t>
      </w:r>
      <w:proofErr w:type="spellStart"/>
      <w:r w:rsidRPr="00A56F1E">
        <w:rPr>
          <w:rFonts w:ascii="Arial" w:hAnsi="Arial" w:cs="Arial"/>
          <w:lang w:val="pt-BR"/>
        </w:rPr>
        <w:t>su</w:t>
      </w:r>
      <w:proofErr w:type="spellEnd"/>
      <w:r w:rsidRPr="00A56F1E">
        <w:rPr>
          <w:rFonts w:ascii="Arial" w:hAnsi="Arial" w:cs="Arial"/>
          <w:lang w:val="pt-BR"/>
        </w:rPr>
        <w:t xml:space="preserve"> poder la suma de </w:t>
      </w:r>
      <w:r w:rsidR="00674C19">
        <w:rPr>
          <w:rFonts w:ascii="Arial" w:hAnsi="Arial" w:cs="Arial"/>
          <w:lang w:val="pt-BR"/>
        </w:rPr>
        <w:t>12 UF</w:t>
      </w:r>
      <w:r w:rsidRPr="00A56F1E">
        <w:rPr>
          <w:rFonts w:ascii="Arial" w:hAnsi="Arial" w:cs="Arial"/>
          <w:lang w:val="pt-BR"/>
        </w:rPr>
        <w:t>.-</w:t>
      </w:r>
      <w:r>
        <w:rPr>
          <w:rFonts w:ascii="Arial" w:hAnsi="Arial" w:cs="Arial"/>
          <w:lang w:val="pt-BR"/>
        </w:rPr>
        <w:t xml:space="preserve"> ( </w:t>
      </w:r>
      <w:r w:rsidR="00674C19">
        <w:rPr>
          <w:rFonts w:ascii="Arial" w:hAnsi="Arial" w:cs="Arial"/>
          <w:lang w:val="pt-BR"/>
        </w:rPr>
        <w:t>doce unidades de fomento</w:t>
      </w:r>
      <w:r>
        <w:rPr>
          <w:rFonts w:ascii="Arial" w:hAnsi="Arial" w:cs="Arial"/>
          <w:lang w:val="pt-BR"/>
        </w:rPr>
        <w:t>)</w:t>
      </w:r>
      <w:r w:rsidRPr="00A56F1E">
        <w:rPr>
          <w:rFonts w:ascii="Arial" w:hAnsi="Arial" w:cs="Arial"/>
          <w:lang w:val="pt-BR"/>
        </w:rPr>
        <w:t xml:space="preserve">, suma entregada por </w:t>
      </w:r>
      <w:proofErr w:type="spellStart"/>
      <w:r w:rsidRPr="00A56F1E">
        <w:rPr>
          <w:rFonts w:ascii="Arial" w:hAnsi="Arial" w:cs="Arial"/>
          <w:lang w:val="pt-BR"/>
        </w:rPr>
        <w:t>el</w:t>
      </w:r>
      <w:proofErr w:type="spellEnd"/>
      <w:r w:rsidRPr="00A56F1E">
        <w:rPr>
          <w:rFonts w:ascii="Arial" w:hAnsi="Arial" w:cs="Arial"/>
          <w:lang w:val="pt-BR"/>
        </w:rPr>
        <w:t xml:space="preserve"> </w:t>
      </w:r>
      <w:proofErr w:type="spellStart"/>
      <w:r w:rsidRPr="00A56F1E">
        <w:rPr>
          <w:rFonts w:ascii="Arial" w:hAnsi="Arial" w:cs="Arial"/>
          <w:lang w:val="pt-BR"/>
        </w:rPr>
        <w:t>arrendatario</w:t>
      </w:r>
      <w:proofErr w:type="spellEnd"/>
      <w:r w:rsidRPr="00A56F1E">
        <w:rPr>
          <w:rFonts w:ascii="Arial" w:hAnsi="Arial" w:cs="Arial"/>
          <w:lang w:val="pt-BR"/>
        </w:rPr>
        <w:t xml:space="preserve"> y que </w:t>
      </w:r>
      <w:proofErr w:type="spellStart"/>
      <w:r w:rsidRPr="00A56F1E">
        <w:rPr>
          <w:rFonts w:ascii="Arial" w:hAnsi="Arial" w:cs="Arial"/>
          <w:lang w:val="pt-BR"/>
        </w:rPr>
        <w:t>le</w:t>
      </w:r>
      <w:proofErr w:type="spellEnd"/>
      <w:r w:rsidRPr="00A56F1E">
        <w:rPr>
          <w:rFonts w:ascii="Arial" w:hAnsi="Arial" w:cs="Arial"/>
          <w:lang w:val="pt-BR"/>
        </w:rPr>
        <w:t xml:space="preserve"> será </w:t>
      </w:r>
      <w:proofErr w:type="spellStart"/>
      <w:r w:rsidRPr="00A56F1E">
        <w:rPr>
          <w:rFonts w:ascii="Arial" w:hAnsi="Arial" w:cs="Arial"/>
          <w:lang w:val="pt-BR"/>
        </w:rPr>
        <w:t>devuelta</w:t>
      </w:r>
      <w:proofErr w:type="spellEnd"/>
      <w:r w:rsidRPr="00A56F1E">
        <w:rPr>
          <w:rFonts w:ascii="Arial" w:hAnsi="Arial" w:cs="Arial"/>
          <w:lang w:val="pt-BR"/>
        </w:rPr>
        <w:t xml:space="preserve"> al termino del contrato, a mas tardar </w:t>
      </w:r>
      <w:proofErr w:type="spellStart"/>
      <w:r w:rsidRPr="00A56F1E">
        <w:rPr>
          <w:rFonts w:ascii="Arial" w:hAnsi="Arial" w:cs="Arial"/>
          <w:lang w:val="pt-BR"/>
        </w:rPr>
        <w:t>sesenta</w:t>
      </w:r>
      <w:proofErr w:type="spellEnd"/>
      <w:r w:rsidRPr="00A56F1E">
        <w:rPr>
          <w:rFonts w:ascii="Arial" w:hAnsi="Arial" w:cs="Arial"/>
          <w:lang w:val="pt-BR"/>
        </w:rPr>
        <w:t xml:space="preserve"> </w:t>
      </w:r>
      <w:proofErr w:type="spellStart"/>
      <w:r w:rsidRPr="00A56F1E">
        <w:rPr>
          <w:rFonts w:ascii="Arial" w:hAnsi="Arial" w:cs="Arial"/>
          <w:lang w:val="pt-BR"/>
        </w:rPr>
        <w:t>días</w:t>
      </w:r>
      <w:proofErr w:type="spellEnd"/>
      <w:r w:rsidRPr="00A56F1E">
        <w:rPr>
          <w:rFonts w:ascii="Arial" w:hAnsi="Arial" w:cs="Arial"/>
          <w:lang w:val="pt-BR"/>
        </w:rPr>
        <w:t xml:space="preserve"> </w:t>
      </w:r>
      <w:proofErr w:type="spellStart"/>
      <w:r w:rsidRPr="00A56F1E">
        <w:rPr>
          <w:rFonts w:ascii="Arial" w:hAnsi="Arial" w:cs="Arial"/>
          <w:lang w:val="pt-BR"/>
        </w:rPr>
        <w:t>después</w:t>
      </w:r>
      <w:proofErr w:type="spellEnd"/>
      <w:r w:rsidRPr="00A56F1E">
        <w:rPr>
          <w:rFonts w:ascii="Arial" w:hAnsi="Arial" w:cs="Arial"/>
          <w:lang w:val="pt-BR"/>
        </w:rPr>
        <w:t xml:space="preserve"> de terminado </w:t>
      </w:r>
      <w:proofErr w:type="spellStart"/>
      <w:r w:rsidRPr="00A56F1E">
        <w:rPr>
          <w:rFonts w:ascii="Arial" w:hAnsi="Arial" w:cs="Arial"/>
          <w:lang w:val="pt-BR"/>
        </w:rPr>
        <w:t>el</w:t>
      </w:r>
      <w:proofErr w:type="spellEnd"/>
      <w:r w:rsidRPr="00A56F1E">
        <w:rPr>
          <w:rFonts w:ascii="Arial" w:hAnsi="Arial" w:cs="Arial"/>
          <w:lang w:val="pt-BR"/>
        </w:rPr>
        <w:t xml:space="preserve"> contrato.  Esta suma no </w:t>
      </w:r>
      <w:proofErr w:type="spellStart"/>
      <w:r w:rsidRPr="00A56F1E">
        <w:rPr>
          <w:rFonts w:ascii="Arial" w:hAnsi="Arial" w:cs="Arial"/>
          <w:lang w:val="pt-BR"/>
        </w:rPr>
        <w:t>podrá</w:t>
      </w:r>
      <w:proofErr w:type="spellEnd"/>
      <w:r w:rsidRPr="00A56F1E">
        <w:rPr>
          <w:rFonts w:ascii="Arial" w:hAnsi="Arial" w:cs="Arial"/>
          <w:lang w:val="pt-BR"/>
        </w:rPr>
        <w:t xml:space="preserve"> </w:t>
      </w:r>
      <w:proofErr w:type="spellStart"/>
      <w:r w:rsidRPr="00A56F1E">
        <w:rPr>
          <w:rFonts w:ascii="Arial" w:hAnsi="Arial" w:cs="Arial"/>
          <w:lang w:val="pt-BR"/>
        </w:rPr>
        <w:t>en</w:t>
      </w:r>
      <w:proofErr w:type="spellEnd"/>
      <w:r w:rsidRPr="00A56F1E">
        <w:rPr>
          <w:rFonts w:ascii="Arial" w:hAnsi="Arial" w:cs="Arial"/>
          <w:lang w:val="pt-BR"/>
        </w:rPr>
        <w:t xml:space="preserve"> caso </w:t>
      </w:r>
      <w:proofErr w:type="spellStart"/>
      <w:r w:rsidRPr="00A56F1E">
        <w:rPr>
          <w:rFonts w:ascii="Arial" w:hAnsi="Arial" w:cs="Arial"/>
          <w:lang w:val="pt-BR"/>
        </w:rPr>
        <w:t>alguno</w:t>
      </w:r>
      <w:proofErr w:type="spellEnd"/>
      <w:r w:rsidRPr="00A56F1E">
        <w:rPr>
          <w:rFonts w:ascii="Arial" w:hAnsi="Arial" w:cs="Arial"/>
          <w:lang w:val="pt-BR"/>
        </w:rPr>
        <w:t xml:space="preserve"> ser imputada </w:t>
      </w:r>
      <w:proofErr w:type="gramStart"/>
      <w:r w:rsidRPr="00A56F1E">
        <w:rPr>
          <w:rFonts w:ascii="Arial" w:hAnsi="Arial" w:cs="Arial"/>
          <w:lang w:val="pt-BR"/>
        </w:rPr>
        <w:t>al</w:t>
      </w:r>
      <w:proofErr w:type="gramEnd"/>
      <w:r w:rsidRPr="00A56F1E">
        <w:rPr>
          <w:rFonts w:ascii="Arial" w:hAnsi="Arial" w:cs="Arial"/>
          <w:lang w:val="pt-BR"/>
        </w:rPr>
        <w:t xml:space="preserve"> pago del último </w:t>
      </w:r>
      <w:proofErr w:type="spellStart"/>
      <w:r w:rsidRPr="00A56F1E">
        <w:rPr>
          <w:rFonts w:ascii="Arial" w:hAnsi="Arial" w:cs="Arial"/>
          <w:lang w:val="pt-BR"/>
        </w:rPr>
        <w:t>mes</w:t>
      </w:r>
      <w:proofErr w:type="spellEnd"/>
      <w:r w:rsidRPr="00A56F1E">
        <w:rPr>
          <w:rFonts w:ascii="Arial" w:hAnsi="Arial" w:cs="Arial"/>
          <w:lang w:val="pt-BR"/>
        </w:rPr>
        <w:t xml:space="preserve"> de </w:t>
      </w:r>
      <w:proofErr w:type="spellStart"/>
      <w:r w:rsidRPr="00A56F1E">
        <w:rPr>
          <w:rFonts w:ascii="Arial" w:hAnsi="Arial" w:cs="Arial"/>
          <w:lang w:val="pt-BR"/>
        </w:rPr>
        <w:t>arriendo</w:t>
      </w:r>
      <w:proofErr w:type="spellEnd"/>
      <w:r w:rsidRPr="00A56F1E">
        <w:rPr>
          <w:rFonts w:ascii="Arial" w:hAnsi="Arial" w:cs="Arial"/>
          <w:lang w:val="pt-BR"/>
        </w:rPr>
        <w:t>.</w:t>
      </w:r>
    </w:p>
    <w:p w:rsidR="000F1397" w:rsidRPr="002E77FD" w:rsidRDefault="000F1397" w:rsidP="000F1397">
      <w:pPr>
        <w:spacing w:line="360" w:lineRule="auto"/>
        <w:jc w:val="both"/>
        <w:rPr>
          <w:rFonts w:ascii="Arial" w:hAnsi="Arial" w:cs="Arial"/>
          <w:lang w:val="es-MX"/>
        </w:rPr>
      </w:pPr>
      <w:r>
        <w:rPr>
          <w:rFonts w:ascii="Arial" w:hAnsi="Arial" w:cs="Arial"/>
          <w:lang w:val="es-MX"/>
        </w:rPr>
        <w:t>El representante de Inversiones e Inmobiliaria Santa Clara II Limitada  declara y garantiza al arrendatario</w:t>
      </w:r>
      <w:r w:rsidRPr="002E77FD">
        <w:rPr>
          <w:rFonts w:ascii="Arial" w:hAnsi="Arial" w:cs="Arial"/>
          <w:lang w:val="es-MX"/>
        </w:rPr>
        <w:t xml:space="preserve"> que: (a) actúa con poderes suficientes para representar y obligar a su mandante en todas y cada una de las obligaciones y disposiciones convenidas en este contrato; (b) este contrato y sus disposiciones son plenamente válidas y vinculantes para las partes, y no se encuentran en conflicto con los estatutos o con los títulos de sus mandantes, ni con disposiciones legales o reglamentarias.</w:t>
      </w:r>
    </w:p>
    <w:p w:rsidR="00253871" w:rsidRDefault="00253871" w:rsidP="00D86D21">
      <w:pPr>
        <w:spacing w:line="360" w:lineRule="auto"/>
        <w:jc w:val="both"/>
        <w:outlineLvl w:val="0"/>
        <w:rPr>
          <w:rFonts w:ascii="Arial" w:hAnsi="Arial" w:cs="Arial"/>
          <w:b/>
          <w:u w:val="single"/>
        </w:rPr>
      </w:pPr>
    </w:p>
    <w:p w:rsidR="00D86D21" w:rsidRPr="002E77FD" w:rsidRDefault="00443ED5" w:rsidP="00D86D21">
      <w:pPr>
        <w:spacing w:line="360" w:lineRule="auto"/>
        <w:jc w:val="both"/>
        <w:outlineLvl w:val="0"/>
        <w:rPr>
          <w:rFonts w:ascii="Arial" w:hAnsi="Arial" w:cs="Arial"/>
          <w:lang w:val="es-MX"/>
        </w:rPr>
      </w:pPr>
      <w:r w:rsidRPr="002E77FD">
        <w:rPr>
          <w:rFonts w:ascii="Arial" w:hAnsi="Arial" w:cs="Arial"/>
          <w:b/>
          <w:u w:val="single"/>
        </w:rPr>
        <w:t xml:space="preserve">VIGÉSIMO </w:t>
      </w:r>
      <w:r w:rsidR="000F1397">
        <w:rPr>
          <w:rFonts w:ascii="Arial" w:hAnsi="Arial" w:cs="Arial"/>
          <w:b/>
          <w:u w:val="single"/>
        </w:rPr>
        <w:t>PRIMERO</w:t>
      </w:r>
      <w:r w:rsidR="00C400C7">
        <w:rPr>
          <w:rFonts w:ascii="Arial" w:hAnsi="Arial" w:cs="Arial"/>
          <w:b/>
          <w:lang w:val="es-MX"/>
        </w:rPr>
        <w:t xml:space="preserve">: </w:t>
      </w:r>
      <w:r w:rsidR="00D86D21" w:rsidRPr="00BD162E">
        <w:rPr>
          <w:rFonts w:ascii="Arial" w:hAnsi="Arial" w:cs="Arial"/>
          <w:b/>
          <w:lang w:val="es-MX"/>
        </w:rPr>
        <w:t>Personerías</w:t>
      </w:r>
      <w:r w:rsidR="00D86D21">
        <w:rPr>
          <w:rFonts w:ascii="Arial" w:hAnsi="Arial" w:cs="Arial"/>
          <w:lang w:val="es-MX"/>
        </w:rPr>
        <w:t xml:space="preserve"> </w:t>
      </w:r>
    </w:p>
    <w:p w:rsidR="00D86D21" w:rsidRPr="002E77FD" w:rsidRDefault="00D86D21" w:rsidP="00D86D21">
      <w:pPr>
        <w:spacing w:line="360" w:lineRule="auto"/>
        <w:jc w:val="both"/>
        <w:rPr>
          <w:rFonts w:ascii="Arial" w:hAnsi="Arial" w:cs="Arial"/>
          <w:lang w:val="es-MX"/>
        </w:rPr>
      </w:pPr>
    </w:p>
    <w:p w:rsidR="00D86D21" w:rsidRDefault="00D86D21" w:rsidP="00A613A2">
      <w:pPr>
        <w:spacing w:line="360" w:lineRule="auto"/>
        <w:jc w:val="both"/>
        <w:rPr>
          <w:rFonts w:ascii="Arial" w:hAnsi="Arial" w:cs="Arial"/>
          <w:lang w:val="es-ES_tradnl"/>
        </w:rPr>
      </w:pPr>
      <w:r w:rsidRPr="002E77FD">
        <w:rPr>
          <w:rFonts w:ascii="Arial" w:hAnsi="Arial" w:cs="Arial"/>
          <w:lang w:val="es-ES_tradnl"/>
        </w:rPr>
        <w:t>Personerías. La personería de</w:t>
      </w:r>
      <w:r w:rsidR="00443ED5">
        <w:rPr>
          <w:rFonts w:ascii="Arial" w:hAnsi="Arial" w:cs="Arial"/>
          <w:lang w:val="es-ES_tradnl"/>
        </w:rPr>
        <w:t>l</w:t>
      </w:r>
      <w:r w:rsidRPr="002E77FD">
        <w:rPr>
          <w:rFonts w:ascii="Arial" w:hAnsi="Arial" w:cs="Arial"/>
          <w:lang w:val="es-ES_tradnl"/>
        </w:rPr>
        <w:t xml:space="preserve"> representante de </w:t>
      </w:r>
      <w:r w:rsidR="00443ED5">
        <w:rPr>
          <w:rFonts w:ascii="Arial" w:hAnsi="Arial" w:cs="Arial"/>
          <w:lang w:val="es-ES_tradnl"/>
        </w:rPr>
        <w:t>Inversiones e Inmobiliaria Santa Clara II Limitada</w:t>
      </w:r>
      <w:r>
        <w:rPr>
          <w:rFonts w:ascii="Arial" w:hAnsi="Arial" w:cs="Arial"/>
          <w:lang w:val="es-ES_tradnl"/>
        </w:rPr>
        <w:t xml:space="preserve"> p</w:t>
      </w:r>
      <w:r w:rsidRPr="002E77FD">
        <w:rPr>
          <w:rFonts w:ascii="Arial" w:hAnsi="Arial" w:cs="Arial"/>
          <w:lang w:val="es-ES_tradnl"/>
        </w:rPr>
        <w:t xml:space="preserve">ara representar a la sociedad, consta en escritura pública de fecha </w:t>
      </w:r>
      <w:r w:rsidR="000F1397">
        <w:rPr>
          <w:rFonts w:ascii="Arial" w:hAnsi="Arial" w:cs="Arial"/>
          <w:lang w:val="es-ES_tradnl"/>
        </w:rPr>
        <w:t>31 de Diciembre de 2018</w:t>
      </w:r>
      <w:r w:rsidRPr="002E77FD">
        <w:rPr>
          <w:rFonts w:ascii="Arial" w:hAnsi="Arial" w:cs="Arial"/>
          <w:lang w:val="es-ES_tradnl"/>
        </w:rPr>
        <w:t xml:space="preserve"> otorgada en la Notaría de </w:t>
      </w:r>
      <w:r w:rsidR="000F1397">
        <w:rPr>
          <w:rFonts w:ascii="Arial" w:hAnsi="Arial" w:cs="Arial"/>
          <w:lang w:val="es-ES_tradnl"/>
        </w:rPr>
        <w:t>doña Marcela Medina Ricci</w:t>
      </w:r>
      <w:r>
        <w:rPr>
          <w:rFonts w:ascii="Arial" w:hAnsi="Arial" w:cs="Arial"/>
          <w:lang w:val="es-ES_tradnl"/>
        </w:rPr>
        <w:t xml:space="preserve">, Notario Público de </w:t>
      </w:r>
      <w:r w:rsidR="000F1397">
        <w:rPr>
          <w:rFonts w:ascii="Arial" w:hAnsi="Arial" w:cs="Arial"/>
          <w:lang w:val="es-ES_tradnl"/>
        </w:rPr>
        <w:t>Santiago</w:t>
      </w:r>
      <w:r>
        <w:rPr>
          <w:rFonts w:ascii="Arial" w:hAnsi="Arial" w:cs="Arial"/>
          <w:lang w:val="es-ES_tradnl"/>
        </w:rPr>
        <w:t xml:space="preserve">, con asiento en </w:t>
      </w:r>
      <w:r w:rsidR="000F1397">
        <w:rPr>
          <w:rFonts w:ascii="Arial" w:hAnsi="Arial" w:cs="Arial"/>
          <w:lang w:val="es-ES_tradnl"/>
        </w:rPr>
        <w:t>San Ramón</w:t>
      </w:r>
      <w:r>
        <w:rPr>
          <w:rFonts w:ascii="Arial" w:hAnsi="Arial" w:cs="Arial"/>
          <w:lang w:val="es-ES_tradnl"/>
        </w:rPr>
        <w:t xml:space="preserve"> Repertorio N°</w:t>
      </w:r>
      <w:r w:rsidR="00443ED5">
        <w:rPr>
          <w:rFonts w:ascii="Arial" w:hAnsi="Arial" w:cs="Arial"/>
          <w:lang w:val="es-ES_tradnl"/>
        </w:rPr>
        <w:t xml:space="preserve"> </w:t>
      </w:r>
      <w:r w:rsidR="000F1397">
        <w:rPr>
          <w:rFonts w:ascii="Arial" w:hAnsi="Arial" w:cs="Arial"/>
          <w:lang w:val="es-ES_tradnl"/>
        </w:rPr>
        <w:t>1.647-2019</w:t>
      </w:r>
    </w:p>
    <w:p w:rsidR="00B15CC5" w:rsidRDefault="00B15CC5" w:rsidP="00D86D21">
      <w:pPr>
        <w:spacing w:line="360" w:lineRule="auto"/>
        <w:jc w:val="both"/>
        <w:rPr>
          <w:rFonts w:ascii="Arial" w:hAnsi="Arial" w:cs="Arial"/>
          <w:lang w:val="es-ES_tradnl"/>
        </w:rPr>
      </w:pPr>
    </w:p>
    <w:p w:rsidR="00B15CC5" w:rsidRDefault="00B15CC5" w:rsidP="00D86D21">
      <w:pPr>
        <w:spacing w:line="360" w:lineRule="auto"/>
        <w:jc w:val="both"/>
        <w:rPr>
          <w:rFonts w:ascii="Arial" w:hAnsi="Arial" w:cs="Arial"/>
          <w:lang w:val="es-ES_tradnl"/>
        </w:rPr>
      </w:pPr>
    </w:p>
    <w:p w:rsidR="00B15CC5" w:rsidRDefault="00B15CC5" w:rsidP="00D86D21">
      <w:pPr>
        <w:spacing w:line="360" w:lineRule="auto"/>
        <w:jc w:val="both"/>
        <w:rPr>
          <w:rFonts w:ascii="Arial" w:hAnsi="Arial" w:cs="Arial"/>
          <w:lang w:val="es-ES_tradnl"/>
        </w:rPr>
      </w:pPr>
    </w:p>
    <w:p w:rsidR="00115EAD" w:rsidRDefault="00115EAD" w:rsidP="00D86D21">
      <w:pPr>
        <w:spacing w:line="360" w:lineRule="auto"/>
        <w:jc w:val="both"/>
        <w:rPr>
          <w:rFonts w:ascii="Arial" w:hAnsi="Arial" w:cs="Arial"/>
          <w:lang w:val="es-ES_tradnl"/>
        </w:rPr>
      </w:pPr>
    </w:p>
    <w:p w:rsidR="00B15CC5" w:rsidRDefault="00B15CC5" w:rsidP="00D86D21">
      <w:pPr>
        <w:spacing w:line="360" w:lineRule="auto"/>
        <w:jc w:val="both"/>
        <w:rPr>
          <w:rFonts w:ascii="Arial" w:hAnsi="Arial" w:cs="Arial"/>
          <w:b/>
          <w:lang w:val="es-ES_tradnl"/>
        </w:rPr>
      </w:pPr>
      <w:proofErr w:type="gramStart"/>
      <w:r>
        <w:rPr>
          <w:rFonts w:ascii="Arial" w:hAnsi="Arial" w:cs="Arial"/>
          <w:lang w:val="es-ES_tradnl"/>
        </w:rPr>
        <w:t>p.p</w:t>
      </w:r>
      <w:proofErr w:type="gramEnd"/>
      <w:r>
        <w:rPr>
          <w:rFonts w:ascii="Arial" w:hAnsi="Arial" w:cs="Arial"/>
          <w:lang w:val="es-ES_tradnl"/>
        </w:rPr>
        <w:t xml:space="preserve">. </w:t>
      </w:r>
      <w:r w:rsidRPr="00B15CC5">
        <w:rPr>
          <w:rFonts w:ascii="Arial" w:hAnsi="Arial" w:cs="Arial"/>
          <w:b/>
          <w:lang w:val="es-ES_tradnl"/>
        </w:rPr>
        <w:t>INVERSIONES E INMOBILIARIA SANTA CLARA II LIMITADA</w:t>
      </w:r>
    </w:p>
    <w:p w:rsidR="00A613A2" w:rsidRDefault="00A613A2" w:rsidP="00A613A2">
      <w:pPr>
        <w:spacing w:line="360" w:lineRule="auto"/>
        <w:jc w:val="both"/>
        <w:rPr>
          <w:rFonts w:ascii="Arial" w:hAnsi="Arial" w:cs="Arial"/>
          <w:lang w:val="es-ES_tradnl"/>
        </w:rPr>
      </w:pPr>
      <w:r>
        <w:rPr>
          <w:rFonts w:ascii="Arial" w:hAnsi="Arial" w:cs="Arial"/>
          <w:lang w:val="es-ES_tradnl"/>
        </w:rPr>
        <w:t>ENRIQUE CABO OSMER</w:t>
      </w:r>
    </w:p>
    <w:p w:rsidR="00A06598" w:rsidRDefault="00A06598" w:rsidP="00D86D21">
      <w:pPr>
        <w:spacing w:line="360" w:lineRule="auto"/>
        <w:jc w:val="both"/>
        <w:rPr>
          <w:rFonts w:ascii="Arial" w:hAnsi="Arial" w:cs="Arial"/>
          <w:b/>
          <w:lang w:val="es-ES_tradnl"/>
        </w:rPr>
      </w:pPr>
    </w:p>
    <w:p w:rsidR="00A06598" w:rsidRDefault="00A06598" w:rsidP="00D86D21">
      <w:pPr>
        <w:spacing w:line="360" w:lineRule="auto"/>
        <w:jc w:val="both"/>
        <w:rPr>
          <w:rFonts w:ascii="Arial" w:hAnsi="Arial" w:cs="Arial"/>
          <w:b/>
          <w:lang w:val="es-ES_tradnl"/>
        </w:rPr>
      </w:pPr>
    </w:p>
    <w:p w:rsidR="00A613A2" w:rsidRDefault="000F1397" w:rsidP="00D86D21">
      <w:pPr>
        <w:spacing w:line="360" w:lineRule="auto"/>
        <w:jc w:val="both"/>
        <w:rPr>
          <w:rFonts w:ascii="Arial" w:hAnsi="Arial" w:cs="Arial"/>
          <w:b/>
          <w:lang w:val="es-ES_tradnl"/>
        </w:rPr>
      </w:pPr>
      <w:r>
        <w:rPr>
          <w:rFonts w:ascii="Arial" w:hAnsi="Arial" w:cs="Arial"/>
          <w:b/>
          <w:lang w:val="es-ES_tradnl"/>
        </w:rPr>
        <w:t xml:space="preserve"> </w:t>
      </w:r>
    </w:p>
    <w:p w:rsidR="00115EAD" w:rsidRPr="000F5E87" w:rsidRDefault="00674C19" w:rsidP="00115EAD">
      <w:pPr>
        <w:spacing w:line="360" w:lineRule="auto"/>
        <w:rPr>
          <w:rFonts w:ascii="Arial" w:hAnsi="Arial" w:cs="Arial"/>
          <w:b/>
          <w:sz w:val="26"/>
          <w:szCs w:val="26"/>
          <w:lang w:val="es-ES_tradnl"/>
        </w:rPr>
      </w:pPr>
      <w:r>
        <w:rPr>
          <w:rFonts w:ascii="Arial" w:hAnsi="Arial" w:cs="Arial"/>
          <w:b/>
          <w:sz w:val="26"/>
          <w:szCs w:val="26"/>
          <w:lang w:val="es-ES_tradnl"/>
        </w:rPr>
        <w:t>ERNESTO PAVEZ CHAVEZ</w:t>
      </w:r>
      <w:bookmarkStart w:id="0" w:name="_GoBack"/>
      <w:bookmarkEnd w:id="0"/>
    </w:p>
    <w:p w:rsidR="00B15CC5" w:rsidRPr="00B15CC5" w:rsidRDefault="00B15CC5" w:rsidP="00115EAD">
      <w:pPr>
        <w:spacing w:line="360" w:lineRule="auto"/>
        <w:jc w:val="both"/>
        <w:rPr>
          <w:rFonts w:ascii="Arial" w:hAnsi="Arial" w:cs="Arial"/>
          <w:b/>
          <w:lang w:val="es-ES_tradnl"/>
        </w:rPr>
      </w:pPr>
    </w:p>
    <w:sectPr w:rsidR="00B15CC5" w:rsidRPr="00B15CC5" w:rsidSect="00253871">
      <w:headerReference w:type="even" r:id="rId9"/>
      <w:headerReference w:type="default" r:id="rId10"/>
      <w:footerReference w:type="even" r:id="rId11"/>
      <w:footerReference w:type="default" r:id="rId12"/>
      <w:pgSz w:w="12242" w:h="15842" w:code="1"/>
      <w:pgMar w:top="1417" w:right="1701" w:bottom="1417" w:left="1701" w:header="680" w:footer="6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4B9" w:rsidRDefault="000334B9">
      <w:r>
        <w:separator/>
      </w:r>
    </w:p>
  </w:endnote>
  <w:endnote w:type="continuationSeparator" w:id="0">
    <w:p w:rsidR="000334B9" w:rsidRDefault="000334B9">
      <w:r>
        <w:continuationSeparator/>
      </w:r>
    </w:p>
  </w:endnote>
  <w:endnote w:type="continuationNotice" w:id="1">
    <w:p w:rsidR="000334B9" w:rsidRDefault="00033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69" w:rsidRDefault="007B2469">
    <w:pPr>
      <w:spacing w:line="240" w:lineRule="exact"/>
    </w:pPr>
  </w:p>
  <w:p w:rsidR="007B2469" w:rsidRDefault="007B2469">
    <w:pPr>
      <w:tabs>
        <w:tab w:val="center" w:pos="5760"/>
        <w:tab w:val="left" w:pos="5904"/>
        <w:tab w:val="left" w:pos="6624"/>
        <w:tab w:val="left" w:pos="7344"/>
        <w:tab w:val="left" w:pos="8064"/>
        <w:tab w:val="left" w:pos="8784"/>
        <w:tab w:val="left" w:pos="9504"/>
        <w:tab w:val="left" w:pos="10224"/>
        <w:tab w:val="left" w:pos="10944"/>
      </w:tabs>
      <w:spacing w:line="384" w:lineRule="auto"/>
      <w:ind w:left="144" w:right="144"/>
      <w:rPr>
        <w:sz w:val="26"/>
        <w:lang w:val="es-ES_tradnl"/>
      </w:rPr>
    </w:pPr>
    <w:r>
      <w:rPr>
        <w:sz w:val="26"/>
        <w:lang w:val="es-ES_tradnl"/>
      </w:rPr>
      <w:tab/>
    </w:r>
    <w:r w:rsidR="005C4B01">
      <w:rPr>
        <w:sz w:val="26"/>
        <w:lang w:val="es-ES_tradnl"/>
      </w:rPr>
      <w:fldChar w:fldCharType="begin"/>
    </w:r>
    <w:r>
      <w:rPr>
        <w:sz w:val="26"/>
        <w:lang w:val="es-ES_tradnl"/>
      </w:rPr>
      <w:instrText xml:space="preserve">PAGE </w:instrText>
    </w:r>
    <w:r w:rsidR="005C4B01">
      <w:rPr>
        <w:sz w:val="26"/>
        <w:lang w:val="es-ES_tradnl"/>
      </w:rPr>
      <w:fldChar w:fldCharType="separate"/>
    </w:r>
    <w:r w:rsidR="00674C19">
      <w:rPr>
        <w:noProof/>
        <w:sz w:val="26"/>
        <w:lang w:val="es-ES_tradnl"/>
      </w:rPr>
      <w:t>12</w:t>
    </w:r>
    <w:r w:rsidR="005C4B01">
      <w:rPr>
        <w:sz w:val="26"/>
        <w:lang w:val="es-ES_tradn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69" w:rsidRDefault="007B2469">
    <w:pPr>
      <w:spacing w:line="240" w:lineRule="exact"/>
    </w:pPr>
  </w:p>
  <w:p w:rsidR="007B2469" w:rsidRDefault="007B2469">
    <w:pPr>
      <w:tabs>
        <w:tab w:val="center" w:pos="5760"/>
        <w:tab w:val="left" w:pos="5904"/>
        <w:tab w:val="left" w:pos="6624"/>
        <w:tab w:val="left" w:pos="7344"/>
        <w:tab w:val="left" w:pos="8064"/>
        <w:tab w:val="left" w:pos="8784"/>
        <w:tab w:val="left" w:pos="9504"/>
        <w:tab w:val="left" w:pos="10224"/>
        <w:tab w:val="left" w:pos="10944"/>
      </w:tabs>
      <w:spacing w:line="384" w:lineRule="auto"/>
      <w:ind w:left="144" w:right="144"/>
      <w:rPr>
        <w:sz w:val="26"/>
        <w:lang w:val="es-ES_tradnl"/>
      </w:rPr>
    </w:pPr>
    <w:r>
      <w:rPr>
        <w:sz w:val="26"/>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4B9" w:rsidRDefault="000334B9">
      <w:r>
        <w:separator/>
      </w:r>
    </w:p>
  </w:footnote>
  <w:footnote w:type="continuationSeparator" w:id="0">
    <w:p w:rsidR="000334B9" w:rsidRDefault="000334B9">
      <w:r>
        <w:continuationSeparator/>
      </w:r>
    </w:p>
  </w:footnote>
  <w:footnote w:type="continuationNotice" w:id="1">
    <w:p w:rsidR="000334B9" w:rsidRDefault="000334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69" w:rsidRDefault="007B2469">
    <w:pPr>
      <w:spacing w:line="384" w:lineRule="auto"/>
      <w:ind w:left="144" w:right="144"/>
      <w:jc w:val="center"/>
      <w:rPr>
        <w:sz w:val="26"/>
        <w:lang w:val="es-ES_tradnl"/>
      </w:rPr>
    </w:pPr>
    <w:r>
      <w:rPr>
        <w:rFonts w:ascii="Arial" w:hAnsi="Arial"/>
        <w:sz w:val="18"/>
        <w:lang w:val="es-ES_tradnl"/>
      </w:rPr>
      <w:t xml:space="preserve"> </w:t>
    </w:r>
  </w:p>
  <w:p w:rsidR="007B2469" w:rsidRDefault="007B2469">
    <w:pPr>
      <w:spacing w:line="384" w:lineRule="auto"/>
      <w:ind w:left="144" w:right="144"/>
      <w:jc w:val="center"/>
      <w:rPr>
        <w:sz w:val="26"/>
        <w:lang w:val="es-ES_tradnl"/>
      </w:rPr>
    </w:pPr>
    <w:r>
      <w:rPr>
        <w:rFonts w:ascii="Arial" w:hAnsi="Arial"/>
        <w:sz w:val="22"/>
        <w:lang w:val="es-ES_tradnl"/>
      </w:rPr>
      <w:t xml:space="preserve"> </w:t>
    </w:r>
  </w:p>
  <w:p w:rsidR="007B2469" w:rsidRDefault="007B2469">
    <w:pPr>
      <w:spacing w:line="384" w:lineRule="auto"/>
      <w:ind w:left="144" w:right="144"/>
      <w:jc w:val="center"/>
      <w:rPr>
        <w:rFonts w:ascii="Arial" w:hAnsi="Arial"/>
        <w:sz w:val="16"/>
        <w:lang w:val="es-ES_tradnl"/>
      </w:rPr>
    </w:pPr>
    <w:r>
      <w:rPr>
        <w:sz w:val="26"/>
        <w:lang w:val="es-ES_tradnl"/>
      </w:rPr>
      <w:t xml:space="preserve"> </w:t>
    </w:r>
  </w:p>
  <w:p w:rsidR="007B2469" w:rsidRDefault="007B2469">
    <w:pPr>
      <w:spacing w:line="384" w:lineRule="auto"/>
      <w:ind w:left="144" w:right="144"/>
      <w:jc w:val="center"/>
      <w:rPr>
        <w:rFonts w:ascii="Arial" w:hAnsi="Arial"/>
        <w:sz w:val="16"/>
        <w:lang w:val="es-ES_tradnl"/>
      </w:rPr>
    </w:pPr>
    <w:r>
      <w:rPr>
        <w:rFonts w:ascii="Arial" w:hAnsi="Arial"/>
        <w:sz w:val="16"/>
        <w:lang w:val="es-ES_tradnl"/>
      </w:rPr>
      <w:t xml:space="preserve"> </w:t>
    </w:r>
  </w:p>
  <w:p w:rsidR="007B2469" w:rsidRDefault="007B2469">
    <w:pPr>
      <w:spacing w:line="384" w:lineRule="auto"/>
      <w:ind w:left="144" w:right="144"/>
      <w:jc w:val="center"/>
      <w:rPr>
        <w:sz w:val="26"/>
        <w:lang w:val="es-ES_tradnl"/>
      </w:rPr>
    </w:pPr>
    <w:r>
      <w:rPr>
        <w:rFonts w:ascii="Arial" w:hAnsi="Arial"/>
        <w:sz w:val="16"/>
        <w:lang w:val="es-ES_tradnl"/>
      </w:rPr>
      <w:t xml:space="preserve"> </w:t>
    </w:r>
  </w:p>
  <w:p w:rsidR="007B2469" w:rsidRDefault="007B2469">
    <w:pPr>
      <w:spacing w:line="720" w:lineRule="exact"/>
      <w:rPr>
        <w:sz w:val="26"/>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69" w:rsidRDefault="007B2469">
    <w:pPr>
      <w:framePr w:w="11520" w:wrap="notBeside" w:vAnchor="text" w:hAnchor="text" w:x="1" w:y="1"/>
      <w:spacing w:line="384" w:lineRule="auto"/>
      <w:ind w:left="144" w:right="504"/>
      <w:jc w:val="center"/>
      <w:rPr>
        <w:sz w:val="26"/>
        <w:lang w:val="es-ES_tradnl"/>
      </w:rPr>
    </w:pPr>
    <w:r>
      <w:rPr>
        <w:rFonts w:ascii="Arial" w:hAnsi="Arial"/>
        <w:sz w:val="18"/>
        <w:lang w:val="es-ES_tradnl"/>
      </w:rPr>
      <w:t xml:space="preserve"> </w:t>
    </w:r>
  </w:p>
  <w:p w:rsidR="007B2469" w:rsidRDefault="007B2469">
    <w:pPr>
      <w:framePr w:w="11520" w:wrap="notBeside" w:vAnchor="text" w:hAnchor="text" w:x="1" w:y="1"/>
      <w:spacing w:line="384" w:lineRule="auto"/>
      <w:ind w:left="144" w:right="504"/>
      <w:jc w:val="center"/>
      <w:rPr>
        <w:sz w:val="26"/>
        <w:lang w:val="es-ES_tradnl"/>
      </w:rPr>
    </w:pPr>
    <w:r>
      <w:rPr>
        <w:rFonts w:ascii="Arial" w:hAnsi="Arial"/>
        <w:sz w:val="22"/>
        <w:lang w:val="es-ES_tradnl"/>
      </w:rPr>
      <w:t xml:space="preserve"> </w:t>
    </w:r>
  </w:p>
  <w:p w:rsidR="007B2469" w:rsidRDefault="007B2469">
    <w:pPr>
      <w:framePr w:w="11520" w:wrap="notBeside" w:vAnchor="text" w:hAnchor="text" w:x="1" w:y="1"/>
      <w:spacing w:line="384" w:lineRule="auto"/>
      <w:ind w:left="144" w:right="504"/>
      <w:jc w:val="center"/>
      <w:rPr>
        <w:rFonts w:ascii="Arial" w:hAnsi="Arial"/>
        <w:sz w:val="16"/>
        <w:lang w:val="es-ES_tradnl"/>
      </w:rPr>
    </w:pPr>
    <w:r>
      <w:rPr>
        <w:sz w:val="26"/>
        <w:lang w:val="es-ES_tradnl"/>
      </w:rPr>
      <w:t xml:space="preserve"> </w:t>
    </w:r>
  </w:p>
  <w:p w:rsidR="007B2469" w:rsidRDefault="007B2469">
    <w:pPr>
      <w:framePr w:w="11520" w:wrap="notBeside" w:vAnchor="text" w:hAnchor="text" w:x="1" w:y="1"/>
      <w:spacing w:line="384" w:lineRule="auto"/>
      <w:ind w:left="144" w:right="504"/>
      <w:jc w:val="center"/>
      <w:rPr>
        <w:rFonts w:ascii="Arial" w:hAnsi="Arial"/>
        <w:sz w:val="16"/>
        <w:lang w:val="es-ES_tradnl"/>
      </w:rPr>
    </w:pPr>
    <w:r>
      <w:rPr>
        <w:rFonts w:ascii="Arial" w:hAnsi="Arial"/>
        <w:sz w:val="16"/>
        <w:lang w:val="es-ES_tradnl"/>
      </w:rPr>
      <w:t xml:space="preserve"> </w:t>
    </w:r>
  </w:p>
  <w:p w:rsidR="007B2469" w:rsidRDefault="007B2469">
    <w:pPr>
      <w:framePr w:w="11520" w:wrap="notBeside" w:vAnchor="text" w:hAnchor="text" w:x="1" w:y="1"/>
      <w:spacing w:line="384" w:lineRule="auto"/>
      <w:ind w:left="144" w:right="504"/>
      <w:jc w:val="center"/>
      <w:rPr>
        <w:sz w:val="26"/>
        <w:lang w:val="es-ES_tradnl"/>
      </w:rPr>
    </w:pPr>
    <w:r>
      <w:rPr>
        <w:rFonts w:ascii="Arial" w:hAnsi="Arial"/>
        <w:sz w:val="16"/>
        <w:lang w:val="es-ES_tradnl"/>
      </w:rPr>
      <w:t xml:space="preserve"> </w:t>
    </w:r>
  </w:p>
  <w:p w:rsidR="007B2469" w:rsidRDefault="007B2469">
    <w:pPr>
      <w:spacing w:line="275" w:lineRule="auto"/>
      <w:ind w:left="144" w:right="144"/>
      <w:jc w:val="center"/>
      <w:rPr>
        <w:sz w:val="26"/>
        <w:lang w:val="es-ES_tradnl"/>
      </w:rPr>
    </w:pPr>
  </w:p>
  <w:p w:rsidR="007B2469" w:rsidRDefault="007B2469">
    <w:pPr>
      <w:spacing w:line="720" w:lineRule="exact"/>
      <w:rPr>
        <w:sz w:val="26"/>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30B53"/>
    <w:multiLevelType w:val="hybridMultilevel"/>
    <w:tmpl w:val="5CD60DAA"/>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26762CB1"/>
    <w:multiLevelType w:val="hybridMultilevel"/>
    <w:tmpl w:val="6854E0D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32C904FB"/>
    <w:multiLevelType w:val="hybridMultilevel"/>
    <w:tmpl w:val="C5EA3768"/>
    <w:lvl w:ilvl="0" w:tplc="A3EE923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401C3F75"/>
    <w:multiLevelType w:val="hybridMultilevel"/>
    <w:tmpl w:val="3CE69F1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520667ED"/>
    <w:multiLevelType w:val="hybridMultilevel"/>
    <w:tmpl w:val="8D7438DE"/>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7350124F"/>
    <w:multiLevelType w:val="hybridMultilevel"/>
    <w:tmpl w:val="FA263446"/>
    <w:lvl w:ilvl="0" w:tplc="040A0017">
      <w:start w:val="1"/>
      <w:numFmt w:val="lowerLetter"/>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6">
    <w:nsid w:val="7B9A1EE5"/>
    <w:multiLevelType w:val="hybridMultilevel"/>
    <w:tmpl w:val="119A963A"/>
    <w:lvl w:ilvl="0" w:tplc="E8E643BC">
      <w:numFmt w:val="bullet"/>
      <w:lvlText w:val="-"/>
      <w:lvlJc w:val="left"/>
      <w:pPr>
        <w:ind w:left="420" w:hanging="360"/>
      </w:pPr>
      <w:rPr>
        <w:rFonts w:ascii="Times New Roman" w:eastAsia="Times New Roman" w:hAnsi="Times New Roman" w:hint="default"/>
      </w:rPr>
    </w:lvl>
    <w:lvl w:ilvl="1" w:tplc="0C0A0003" w:tentative="1">
      <w:start w:val="1"/>
      <w:numFmt w:val="bullet"/>
      <w:lvlText w:val="o"/>
      <w:lvlJc w:val="left"/>
      <w:pPr>
        <w:ind w:left="1140" w:hanging="360"/>
      </w:pPr>
      <w:rPr>
        <w:rFonts w:ascii="Courier New" w:hAnsi="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C7"/>
    <w:rsid w:val="00001A49"/>
    <w:rsid w:val="0000764A"/>
    <w:rsid w:val="00010799"/>
    <w:rsid w:val="000125AF"/>
    <w:rsid w:val="0001469E"/>
    <w:rsid w:val="00015928"/>
    <w:rsid w:val="00024EE7"/>
    <w:rsid w:val="000254D1"/>
    <w:rsid w:val="00026478"/>
    <w:rsid w:val="000305B4"/>
    <w:rsid w:val="000334B9"/>
    <w:rsid w:val="000378B8"/>
    <w:rsid w:val="000407E3"/>
    <w:rsid w:val="000419E8"/>
    <w:rsid w:val="00044923"/>
    <w:rsid w:val="00044B14"/>
    <w:rsid w:val="00045451"/>
    <w:rsid w:val="00047D63"/>
    <w:rsid w:val="00064547"/>
    <w:rsid w:val="000649A4"/>
    <w:rsid w:val="000706DB"/>
    <w:rsid w:val="00070C09"/>
    <w:rsid w:val="00071377"/>
    <w:rsid w:val="00076260"/>
    <w:rsid w:val="00086115"/>
    <w:rsid w:val="00086AE0"/>
    <w:rsid w:val="00086B9F"/>
    <w:rsid w:val="000945DB"/>
    <w:rsid w:val="000A0A97"/>
    <w:rsid w:val="000B0D5A"/>
    <w:rsid w:val="000B6EED"/>
    <w:rsid w:val="000C6BDA"/>
    <w:rsid w:val="000D3EA6"/>
    <w:rsid w:val="000E36B5"/>
    <w:rsid w:val="000F1397"/>
    <w:rsid w:val="000F1A6A"/>
    <w:rsid w:val="000F522C"/>
    <w:rsid w:val="000F5E87"/>
    <w:rsid w:val="000F62B8"/>
    <w:rsid w:val="000F62F5"/>
    <w:rsid w:val="000F6670"/>
    <w:rsid w:val="000F6A2A"/>
    <w:rsid w:val="00100080"/>
    <w:rsid w:val="00114C7A"/>
    <w:rsid w:val="00115EAD"/>
    <w:rsid w:val="0011680E"/>
    <w:rsid w:val="00116D26"/>
    <w:rsid w:val="001245C9"/>
    <w:rsid w:val="00135871"/>
    <w:rsid w:val="001474BD"/>
    <w:rsid w:val="00155A15"/>
    <w:rsid w:val="00160067"/>
    <w:rsid w:val="00162667"/>
    <w:rsid w:val="001629B0"/>
    <w:rsid w:val="00163DDB"/>
    <w:rsid w:val="00166F66"/>
    <w:rsid w:val="00173D82"/>
    <w:rsid w:val="00177F28"/>
    <w:rsid w:val="001810CA"/>
    <w:rsid w:val="001810F6"/>
    <w:rsid w:val="0018318A"/>
    <w:rsid w:val="001903BF"/>
    <w:rsid w:val="001959F3"/>
    <w:rsid w:val="00196DA5"/>
    <w:rsid w:val="00196F86"/>
    <w:rsid w:val="001975BF"/>
    <w:rsid w:val="001A0E9D"/>
    <w:rsid w:val="001A631F"/>
    <w:rsid w:val="001A6BC1"/>
    <w:rsid w:val="001B3390"/>
    <w:rsid w:val="001C0851"/>
    <w:rsid w:val="001C0CBF"/>
    <w:rsid w:val="001C17CE"/>
    <w:rsid w:val="001D0830"/>
    <w:rsid w:val="001D2D82"/>
    <w:rsid w:val="001D3D8D"/>
    <w:rsid w:val="001E2236"/>
    <w:rsid w:val="001E62B2"/>
    <w:rsid w:val="001F02B9"/>
    <w:rsid w:val="00206310"/>
    <w:rsid w:val="0020669F"/>
    <w:rsid w:val="00206977"/>
    <w:rsid w:val="00210C2C"/>
    <w:rsid w:val="00211B65"/>
    <w:rsid w:val="00216A27"/>
    <w:rsid w:val="0022236D"/>
    <w:rsid w:val="00225D73"/>
    <w:rsid w:val="00227997"/>
    <w:rsid w:val="00231433"/>
    <w:rsid w:val="00231456"/>
    <w:rsid w:val="002317C7"/>
    <w:rsid w:val="00237FA5"/>
    <w:rsid w:val="00241E3E"/>
    <w:rsid w:val="00242397"/>
    <w:rsid w:val="00243EE1"/>
    <w:rsid w:val="002465DE"/>
    <w:rsid w:val="00253871"/>
    <w:rsid w:val="00261FA7"/>
    <w:rsid w:val="00262A94"/>
    <w:rsid w:val="00264638"/>
    <w:rsid w:val="00266325"/>
    <w:rsid w:val="00266408"/>
    <w:rsid w:val="00266BE9"/>
    <w:rsid w:val="00266C25"/>
    <w:rsid w:val="002706DE"/>
    <w:rsid w:val="00276DD6"/>
    <w:rsid w:val="0028127E"/>
    <w:rsid w:val="00284B32"/>
    <w:rsid w:val="002877C2"/>
    <w:rsid w:val="002914C2"/>
    <w:rsid w:val="0029278E"/>
    <w:rsid w:val="00292C2D"/>
    <w:rsid w:val="00294A6F"/>
    <w:rsid w:val="002968AC"/>
    <w:rsid w:val="002A2BC8"/>
    <w:rsid w:val="002A3629"/>
    <w:rsid w:val="002B223F"/>
    <w:rsid w:val="002B3365"/>
    <w:rsid w:val="002B3986"/>
    <w:rsid w:val="002B4446"/>
    <w:rsid w:val="002B62C2"/>
    <w:rsid w:val="002B6B0C"/>
    <w:rsid w:val="002C05AD"/>
    <w:rsid w:val="002C0D5C"/>
    <w:rsid w:val="002C4C01"/>
    <w:rsid w:val="002D3392"/>
    <w:rsid w:val="002D3819"/>
    <w:rsid w:val="002D3A22"/>
    <w:rsid w:val="002D7CEC"/>
    <w:rsid w:val="002E2C2F"/>
    <w:rsid w:val="002E33B5"/>
    <w:rsid w:val="002E5000"/>
    <w:rsid w:val="002E77FD"/>
    <w:rsid w:val="002F09CA"/>
    <w:rsid w:val="002F39F1"/>
    <w:rsid w:val="002F52B8"/>
    <w:rsid w:val="002F65E8"/>
    <w:rsid w:val="00302907"/>
    <w:rsid w:val="00307DB4"/>
    <w:rsid w:val="00326480"/>
    <w:rsid w:val="003337D9"/>
    <w:rsid w:val="00341DE2"/>
    <w:rsid w:val="0034360D"/>
    <w:rsid w:val="00347311"/>
    <w:rsid w:val="00347AC4"/>
    <w:rsid w:val="00347F2E"/>
    <w:rsid w:val="00350616"/>
    <w:rsid w:val="0035114B"/>
    <w:rsid w:val="00354C0A"/>
    <w:rsid w:val="003557A0"/>
    <w:rsid w:val="00361A7A"/>
    <w:rsid w:val="00362BA3"/>
    <w:rsid w:val="00367020"/>
    <w:rsid w:val="003706A1"/>
    <w:rsid w:val="00370DE7"/>
    <w:rsid w:val="00371C8B"/>
    <w:rsid w:val="00380FEE"/>
    <w:rsid w:val="0039477D"/>
    <w:rsid w:val="00394C8C"/>
    <w:rsid w:val="003A127A"/>
    <w:rsid w:val="003A5605"/>
    <w:rsid w:val="003A5825"/>
    <w:rsid w:val="003A62ED"/>
    <w:rsid w:val="003A65F6"/>
    <w:rsid w:val="003B49AC"/>
    <w:rsid w:val="003B4F14"/>
    <w:rsid w:val="003B5C8E"/>
    <w:rsid w:val="003C07EC"/>
    <w:rsid w:val="003C10A6"/>
    <w:rsid w:val="003C21DD"/>
    <w:rsid w:val="003C488B"/>
    <w:rsid w:val="003D1F50"/>
    <w:rsid w:val="003D3146"/>
    <w:rsid w:val="003E7122"/>
    <w:rsid w:val="003F301C"/>
    <w:rsid w:val="004027D6"/>
    <w:rsid w:val="00406C6A"/>
    <w:rsid w:val="00407B0A"/>
    <w:rsid w:val="00416F8E"/>
    <w:rsid w:val="00417DCB"/>
    <w:rsid w:val="004264B1"/>
    <w:rsid w:val="00426814"/>
    <w:rsid w:val="00430C53"/>
    <w:rsid w:val="00432631"/>
    <w:rsid w:val="004375BC"/>
    <w:rsid w:val="00437C6A"/>
    <w:rsid w:val="00443ED5"/>
    <w:rsid w:val="0044488B"/>
    <w:rsid w:val="00445237"/>
    <w:rsid w:val="0044618C"/>
    <w:rsid w:val="00453AF1"/>
    <w:rsid w:val="00464BAB"/>
    <w:rsid w:val="00465555"/>
    <w:rsid w:val="00467E3E"/>
    <w:rsid w:val="004712A1"/>
    <w:rsid w:val="00476EAE"/>
    <w:rsid w:val="004805E5"/>
    <w:rsid w:val="00483C44"/>
    <w:rsid w:val="00494CC8"/>
    <w:rsid w:val="004969DB"/>
    <w:rsid w:val="004A2E78"/>
    <w:rsid w:val="004B02D0"/>
    <w:rsid w:val="004B5A3C"/>
    <w:rsid w:val="004B66B1"/>
    <w:rsid w:val="004C0434"/>
    <w:rsid w:val="004C1B3E"/>
    <w:rsid w:val="004C5285"/>
    <w:rsid w:val="004D0AB0"/>
    <w:rsid w:val="004D6F9E"/>
    <w:rsid w:val="004D7F58"/>
    <w:rsid w:val="004E0171"/>
    <w:rsid w:val="004E3141"/>
    <w:rsid w:val="004E51F7"/>
    <w:rsid w:val="004E64D0"/>
    <w:rsid w:val="004E749D"/>
    <w:rsid w:val="004F01D8"/>
    <w:rsid w:val="004F2CDD"/>
    <w:rsid w:val="004F5193"/>
    <w:rsid w:val="00505B55"/>
    <w:rsid w:val="00512B2C"/>
    <w:rsid w:val="00512EAF"/>
    <w:rsid w:val="0051511E"/>
    <w:rsid w:val="00521C49"/>
    <w:rsid w:val="00523AA8"/>
    <w:rsid w:val="005256F8"/>
    <w:rsid w:val="00534970"/>
    <w:rsid w:val="005351D1"/>
    <w:rsid w:val="00546FE9"/>
    <w:rsid w:val="00550C7B"/>
    <w:rsid w:val="00556DA3"/>
    <w:rsid w:val="00557DDC"/>
    <w:rsid w:val="00562C06"/>
    <w:rsid w:val="0056612B"/>
    <w:rsid w:val="00566F08"/>
    <w:rsid w:val="0057205C"/>
    <w:rsid w:val="005761ED"/>
    <w:rsid w:val="00577CF9"/>
    <w:rsid w:val="00582279"/>
    <w:rsid w:val="00594749"/>
    <w:rsid w:val="005A3BF3"/>
    <w:rsid w:val="005A3F89"/>
    <w:rsid w:val="005A4300"/>
    <w:rsid w:val="005B5A52"/>
    <w:rsid w:val="005B7924"/>
    <w:rsid w:val="005B7BB0"/>
    <w:rsid w:val="005C0230"/>
    <w:rsid w:val="005C4B01"/>
    <w:rsid w:val="005C51E8"/>
    <w:rsid w:val="005E5AEF"/>
    <w:rsid w:val="005E5C49"/>
    <w:rsid w:val="005F2BDB"/>
    <w:rsid w:val="005F5538"/>
    <w:rsid w:val="0060376E"/>
    <w:rsid w:val="00610F1A"/>
    <w:rsid w:val="00612337"/>
    <w:rsid w:val="0061380D"/>
    <w:rsid w:val="0061613F"/>
    <w:rsid w:val="00624151"/>
    <w:rsid w:val="00625DEF"/>
    <w:rsid w:val="00625F41"/>
    <w:rsid w:val="00632000"/>
    <w:rsid w:val="00632385"/>
    <w:rsid w:val="00632AF4"/>
    <w:rsid w:val="00632C50"/>
    <w:rsid w:val="006330DA"/>
    <w:rsid w:val="00640214"/>
    <w:rsid w:val="00642180"/>
    <w:rsid w:val="0064544D"/>
    <w:rsid w:val="00646B58"/>
    <w:rsid w:val="00647AFF"/>
    <w:rsid w:val="00652978"/>
    <w:rsid w:val="00661DD3"/>
    <w:rsid w:val="00666154"/>
    <w:rsid w:val="00666510"/>
    <w:rsid w:val="00671F43"/>
    <w:rsid w:val="00674756"/>
    <w:rsid w:val="00674C19"/>
    <w:rsid w:val="0068033C"/>
    <w:rsid w:val="00681B49"/>
    <w:rsid w:val="006873CB"/>
    <w:rsid w:val="00696FAF"/>
    <w:rsid w:val="006A1BAF"/>
    <w:rsid w:val="006B1FAE"/>
    <w:rsid w:val="006B311A"/>
    <w:rsid w:val="006C00E8"/>
    <w:rsid w:val="006D24E0"/>
    <w:rsid w:val="006D64E9"/>
    <w:rsid w:val="006D7337"/>
    <w:rsid w:val="006E2047"/>
    <w:rsid w:val="006E48F4"/>
    <w:rsid w:val="006E7075"/>
    <w:rsid w:val="006E7206"/>
    <w:rsid w:val="006E736C"/>
    <w:rsid w:val="006F04B8"/>
    <w:rsid w:val="006F319F"/>
    <w:rsid w:val="006F4C88"/>
    <w:rsid w:val="006F6B66"/>
    <w:rsid w:val="006F71C1"/>
    <w:rsid w:val="00704509"/>
    <w:rsid w:val="00705D58"/>
    <w:rsid w:val="0070678B"/>
    <w:rsid w:val="00711F4B"/>
    <w:rsid w:val="007132D5"/>
    <w:rsid w:val="00721A17"/>
    <w:rsid w:val="007271D8"/>
    <w:rsid w:val="007343C7"/>
    <w:rsid w:val="00734BC7"/>
    <w:rsid w:val="007360FE"/>
    <w:rsid w:val="00736FCA"/>
    <w:rsid w:val="00740CD2"/>
    <w:rsid w:val="00744530"/>
    <w:rsid w:val="00753AB3"/>
    <w:rsid w:val="00755430"/>
    <w:rsid w:val="007559BD"/>
    <w:rsid w:val="007567B4"/>
    <w:rsid w:val="00760781"/>
    <w:rsid w:val="0076491C"/>
    <w:rsid w:val="00773FF8"/>
    <w:rsid w:val="00776FA5"/>
    <w:rsid w:val="00781B6B"/>
    <w:rsid w:val="00784ECE"/>
    <w:rsid w:val="00785C86"/>
    <w:rsid w:val="00786426"/>
    <w:rsid w:val="00791334"/>
    <w:rsid w:val="00796FC4"/>
    <w:rsid w:val="007A182E"/>
    <w:rsid w:val="007A1EF9"/>
    <w:rsid w:val="007A2C87"/>
    <w:rsid w:val="007A2E4F"/>
    <w:rsid w:val="007A412A"/>
    <w:rsid w:val="007B2469"/>
    <w:rsid w:val="007B2BAF"/>
    <w:rsid w:val="007B4AB9"/>
    <w:rsid w:val="007B6EC8"/>
    <w:rsid w:val="007C4B29"/>
    <w:rsid w:val="007C5420"/>
    <w:rsid w:val="007C75CE"/>
    <w:rsid w:val="007D2227"/>
    <w:rsid w:val="007D35B5"/>
    <w:rsid w:val="007E1820"/>
    <w:rsid w:val="007E2EEF"/>
    <w:rsid w:val="007E6324"/>
    <w:rsid w:val="007F17F2"/>
    <w:rsid w:val="007F39B3"/>
    <w:rsid w:val="007F607F"/>
    <w:rsid w:val="007F7A02"/>
    <w:rsid w:val="00800B99"/>
    <w:rsid w:val="00801D52"/>
    <w:rsid w:val="0080313A"/>
    <w:rsid w:val="0080641A"/>
    <w:rsid w:val="00806FB1"/>
    <w:rsid w:val="00814C6E"/>
    <w:rsid w:val="00817FE1"/>
    <w:rsid w:val="008200E2"/>
    <w:rsid w:val="00822668"/>
    <w:rsid w:val="00832916"/>
    <w:rsid w:val="00832ADE"/>
    <w:rsid w:val="00837ADD"/>
    <w:rsid w:val="00841EBB"/>
    <w:rsid w:val="00850892"/>
    <w:rsid w:val="00853E0C"/>
    <w:rsid w:val="00861173"/>
    <w:rsid w:val="00875819"/>
    <w:rsid w:val="00877F8C"/>
    <w:rsid w:val="00880795"/>
    <w:rsid w:val="00880ED5"/>
    <w:rsid w:val="0088132E"/>
    <w:rsid w:val="00881714"/>
    <w:rsid w:val="008817F6"/>
    <w:rsid w:val="008845B2"/>
    <w:rsid w:val="00884D40"/>
    <w:rsid w:val="00892782"/>
    <w:rsid w:val="0089449A"/>
    <w:rsid w:val="00894E37"/>
    <w:rsid w:val="00896A5C"/>
    <w:rsid w:val="00897FE3"/>
    <w:rsid w:val="008A6D68"/>
    <w:rsid w:val="008B12DB"/>
    <w:rsid w:val="008B4B92"/>
    <w:rsid w:val="008C021A"/>
    <w:rsid w:val="008D4127"/>
    <w:rsid w:val="008D721C"/>
    <w:rsid w:val="008E3534"/>
    <w:rsid w:val="008E3A71"/>
    <w:rsid w:val="008E52B0"/>
    <w:rsid w:val="008F1D37"/>
    <w:rsid w:val="008F1EAE"/>
    <w:rsid w:val="008F2A5D"/>
    <w:rsid w:val="008F5D02"/>
    <w:rsid w:val="0090011E"/>
    <w:rsid w:val="00904101"/>
    <w:rsid w:val="00907AF0"/>
    <w:rsid w:val="00910FF4"/>
    <w:rsid w:val="0091100A"/>
    <w:rsid w:val="00912860"/>
    <w:rsid w:val="0091575A"/>
    <w:rsid w:val="00916BB0"/>
    <w:rsid w:val="00920487"/>
    <w:rsid w:val="009216AD"/>
    <w:rsid w:val="00922A85"/>
    <w:rsid w:val="00922DDC"/>
    <w:rsid w:val="009245DD"/>
    <w:rsid w:val="009256F2"/>
    <w:rsid w:val="009260B2"/>
    <w:rsid w:val="00931227"/>
    <w:rsid w:val="00932750"/>
    <w:rsid w:val="00942A20"/>
    <w:rsid w:val="00944B0A"/>
    <w:rsid w:val="0095133C"/>
    <w:rsid w:val="00952874"/>
    <w:rsid w:val="0096055A"/>
    <w:rsid w:val="00967524"/>
    <w:rsid w:val="00967C4B"/>
    <w:rsid w:val="009727B4"/>
    <w:rsid w:val="00982664"/>
    <w:rsid w:val="00983547"/>
    <w:rsid w:val="009842DE"/>
    <w:rsid w:val="0098578A"/>
    <w:rsid w:val="00985DE3"/>
    <w:rsid w:val="009904E8"/>
    <w:rsid w:val="00991864"/>
    <w:rsid w:val="00997073"/>
    <w:rsid w:val="009A190E"/>
    <w:rsid w:val="009A1E72"/>
    <w:rsid w:val="009B4730"/>
    <w:rsid w:val="009B5824"/>
    <w:rsid w:val="009C53BA"/>
    <w:rsid w:val="009C5EDE"/>
    <w:rsid w:val="009D1156"/>
    <w:rsid w:val="009D3F10"/>
    <w:rsid w:val="009D7506"/>
    <w:rsid w:val="00A009E3"/>
    <w:rsid w:val="00A06598"/>
    <w:rsid w:val="00A14CFB"/>
    <w:rsid w:val="00A16019"/>
    <w:rsid w:val="00A23D1A"/>
    <w:rsid w:val="00A246BB"/>
    <w:rsid w:val="00A265FC"/>
    <w:rsid w:val="00A26F7C"/>
    <w:rsid w:val="00A35207"/>
    <w:rsid w:val="00A35846"/>
    <w:rsid w:val="00A433C6"/>
    <w:rsid w:val="00A43CFE"/>
    <w:rsid w:val="00A56F1E"/>
    <w:rsid w:val="00A613A2"/>
    <w:rsid w:val="00A62C91"/>
    <w:rsid w:val="00A663F6"/>
    <w:rsid w:val="00A67AEC"/>
    <w:rsid w:val="00A74075"/>
    <w:rsid w:val="00A74982"/>
    <w:rsid w:val="00A74BA4"/>
    <w:rsid w:val="00A77165"/>
    <w:rsid w:val="00A819DF"/>
    <w:rsid w:val="00A83272"/>
    <w:rsid w:val="00A876CA"/>
    <w:rsid w:val="00A912F4"/>
    <w:rsid w:val="00A9278E"/>
    <w:rsid w:val="00A94FF3"/>
    <w:rsid w:val="00AA3125"/>
    <w:rsid w:val="00AA705A"/>
    <w:rsid w:val="00AA7DB6"/>
    <w:rsid w:val="00AB016C"/>
    <w:rsid w:val="00AB1125"/>
    <w:rsid w:val="00AB6A47"/>
    <w:rsid w:val="00AC2B80"/>
    <w:rsid w:val="00AC355D"/>
    <w:rsid w:val="00AC457E"/>
    <w:rsid w:val="00AC7A8C"/>
    <w:rsid w:val="00AC7E7C"/>
    <w:rsid w:val="00AD1C66"/>
    <w:rsid w:val="00AE33D8"/>
    <w:rsid w:val="00AE546C"/>
    <w:rsid w:val="00AE67C9"/>
    <w:rsid w:val="00AF28B6"/>
    <w:rsid w:val="00AF37F5"/>
    <w:rsid w:val="00B00C2A"/>
    <w:rsid w:val="00B011A0"/>
    <w:rsid w:val="00B0356C"/>
    <w:rsid w:val="00B06F98"/>
    <w:rsid w:val="00B10D64"/>
    <w:rsid w:val="00B15CC5"/>
    <w:rsid w:val="00B1765F"/>
    <w:rsid w:val="00B20E91"/>
    <w:rsid w:val="00B26E84"/>
    <w:rsid w:val="00B30034"/>
    <w:rsid w:val="00B3112E"/>
    <w:rsid w:val="00B321EE"/>
    <w:rsid w:val="00B32D15"/>
    <w:rsid w:val="00B33569"/>
    <w:rsid w:val="00B356DF"/>
    <w:rsid w:val="00B36E36"/>
    <w:rsid w:val="00B37972"/>
    <w:rsid w:val="00B41666"/>
    <w:rsid w:val="00B46C7B"/>
    <w:rsid w:val="00B61F7A"/>
    <w:rsid w:val="00B64D68"/>
    <w:rsid w:val="00B652A4"/>
    <w:rsid w:val="00B71728"/>
    <w:rsid w:val="00B7249D"/>
    <w:rsid w:val="00B7444C"/>
    <w:rsid w:val="00B773F4"/>
    <w:rsid w:val="00B8008D"/>
    <w:rsid w:val="00B87149"/>
    <w:rsid w:val="00BA23E6"/>
    <w:rsid w:val="00BA3759"/>
    <w:rsid w:val="00BA5057"/>
    <w:rsid w:val="00BA5BA2"/>
    <w:rsid w:val="00BB564C"/>
    <w:rsid w:val="00BB62A5"/>
    <w:rsid w:val="00BB7EBA"/>
    <w:rsid w:val="00BC0420"/>
    <w:rsid w:val="00BC0CC2"/>
    <w:rsid w:val="00BC30A6"/>
    <w:rsid w:val="00BC3256"/>
    <w:rsid w:val="00BC4D8F"/>
    <w:rsid w:val="00BC74F2"/>
    <w:rsid w:val="00BD1092"/>
    <w:rsid w:val="00BD162E"/>
    <w:rsid w:val="00BD1818"/>
    <w:rsid w:val="00BD5A72"/>
    <w:rsid w:val="00BE37BE"/>
    <w:rsid w:val="00BF1CB1"/>
    <w:rsid w:val="00BF3074"/>
    <w:rsid w:val="00BF5118"/>
    <w:rsid w:val="00BF6E38"/>
    <w:rsid w:val="00C00F53"/>
    <w:rsid w:val="00C02FF3"/>
    <w:rsid w:val="00C049CD"/>
    <w:rsid w:val="00C05F6B"/>
    <w:rsid w:val="00C22ADA"/>
    <w:rsid w:val="00C24806"/>
    <w:rsid w:val="00C27B3F"/>
    <w:rsid w:val="00C27D37"/>
    <w:rsid w:val="00C400C7"/>
    <w:rsid w:val="00C4671E"/>
    <w:rsid w:val="00C507CE"/>
    <w:rsid w:val="00C5140D"/>
    <w:rsid w:val="00C62390"/>
    <w:rsid w:val="00C62EC1"/>
    <w:rsid w:val="00C6671B"/>
    <w:rsid w:val="00C70681"/>
    <w:rsid w:val="00C72B25"/>
    <w:rsid w:val="00C7348D"/>
    <w:rsid w:val="00C7365F"/>
    <w:rsid w:val="00C746C7"/>
    <w:rsid w:val="00C74C3B"/>
    <w:rsid w:val="00C756A7"/>
    <w:rsid w:val="00C819B1"/>
    <w:rsid w:val="00C82461"/>
    <w:rsid w:val="00C83751"/>
    <w:rsid w:val="00C8739B"/>
    <w:rsid w:val="00C902F7"/>
    <w:rsid w:val="00C9174E"/>
    <w:rsid w:val="00C93A5F"/>
    <w:rsid w:val="00C96A66"/>
    <w:rsid w:val="00C96AE6"/>
    <w:rsid w:val="00CC3AEE"/>
    <w:rsid w:val="00CC4D9C"/>
    <w:rsid w:val="00CC6C1D"/>
    <w:rsid w:val="00CC726A"/>
    <w:rsid w:val="00CD150C"/>
    <w:rsid w:val="00CD1CEB"/>
    <w:rsid w:val="00CD2AA9"/>
    <w:rsid w:val="00CE1F48"/>
    <w:rsid w:val="00CF3D86"/>
    <w:rsid w:val="00D00C5C"/>
    <w:rsid w:val="00D11DBE"/>
    <w:rsid w:val="00D1597A"/>
    <w:rsid w:val="00D23461"/>
    <w:rsid w:val="00D30418"/>
    <w:rsid w:val="00D33ABC"/>
    <w:rsid w:val="00D3724E"/>
    <w:rsid w:val="00D4389F"/>
    <w:rsid w:val="00D470A9"/>
    <w:rsid w:val="00D51D71"/>
    <w:rsid w:val="00D5581F"/>
    <w:rsid w:val="00D61176"/>
    <w:rsid w:val="00D6339D"/>
    <w:rsid w:val="00D7316E"/>
    <w:rsid w:val="00D75ACB"/>
    <w:rsid w:val="00D75BE4"/>
    <w:rsid w:val="00D76957"/>
    <w:rsid w:val="00D81A97"/>
    <w:rsid w:val="00D86D21"/>
    <w:rsid w:val="00D94802"/>
    <w:rsid w:val="00DB185D"/>
    <w:rsid w:val="00DB2F13"/>
    <w:rsid w:val="00DB465E"/>
    <w:rsid w:val="00DB5250"/>
    <w:rsid w:val="00DC0146"/>
    <w:rsid w:val="00DC3675"/>
    <w:rsid w:val="00DE369E"/>
    <w:rsid w:val="00DE42AA"/>
    <w:rsid w:val="00DE5E81"/>
    <w:rsid w:val="00DE5F4B"/>
    <w:rsid w:val="00DE63AB"/>
    <w:rsid w:val="00DF1B41"/>
    <w:rsid w:val="00E00480"/>
    <w:rsid w:val="00E01697"/>
    <w:rsid w:val="00E03961"/>
    <w:rsid w:val="00E0456C"/>
    <w:rsid w:val="00E1374C"/>
    <w:rsid w:val="00E14D89"/>
    <w:rsid w:val="00E15063"/>
    <w:rsid w:val="00E15FCF"/>
    <w:rsid w:val="00E16ED5"/>
    <w:rsid w:val="00E16FCE"/>
    <w:rsid w:val="00E17874"/>
    <w:rsid w:val="00E21294"/>
    <w:rsid w:val="00E2156A"/>
    <w:rsid w:val="00E21EFC"/>
    <w:rsid w:val="00E224DC"/>
    <w:rsid w:val="00E22974"/>
    <w:rsid w:val="00E233DC"/>
    <w:rsid w:val="00E3315C"/>
    <w:rsid w:val="00E44631"/>
    <w:rsid w:val="00E547AD"/>
    <w:rsid w:val="00E654FC"/>
    <w:rsid w:val="00E66207"/>
    <w:rsid w:val="00E6651B"/>
    <w:rsid w:val="00E67987"/>
    <w:rsid w:val="00E70CFD"/>
    <w:rsid w:val="00E73CBA"/>
    <w:rsid w:val="00E77A4A"/>
    <w:rsid w:val="00E9068C"/>
    <w:rsid w:val="00E93D2A"/>
    <w:rsid w:val="00E94FC2"/>
    <w:rsid w:val="00E959F6"/>
    <w:rsid w:val="00E96D85"/>
    <w:rsid w:val="00EA1533"/>
    <w:rsid w:val="00EA3C86"/>
    <w:rsid w:val="00EA518F"/>
    <w:rsid w:val="00EA6CB4"/>
    <w:rsid w:val="00EB1321"/>
    <w:rsid w:val="00EB6D99"/>
    <w:rsid w:val="00EB7083"/>
    <w:rsid w:val="00EC01F5"/>
    <w:rsid w:val="00EC0779"/>
    <w:rsid w:val="00EC1C4E"/>
    <w:rsid w:val="00EC2529"/>
    <w:rsid w:val="00EC4A2F"/>
    <w:rsid w:val="00EC4C9F"/>
    <w:rsid w:val="00ED355D"/>
    <w:rsid w:val="00ED6208"/>
    <w:rsid w:val="00EE2C07"/>
    <w:rsid w:val="00EE3A30"/>
    <w:rsid w:val="00EF2B46"/>
    <w:rsid w:val="00EF3718"/>
    <w:rsid w:val="00EF43DC"/>
    <w:rsid w:val="00EF5CED"/>
    <w:rsid w:val="00F016DE"/>
    <w:rsid w:val="00F02E35"/>
    <w:rsid w:val="00F034CB"/>
    <w:rsid w:val="00F148DE"/>
    <w:rsid w:val="00F16348"/>
    <w:rsid w:val="00F232C7"/>
    <w:rsid w:val="00F23E0A"/>
    <w:rsid w:val="00F26D8C"/>
    <w:rsid w:val="00F271B4"/>
    <w:rsid w:val="00F27FC8"/>
    <w:rsid w:val="00F316AB"/>
    <w:rsid w:val="00F33211"/>
    <w:rsid w:val="00F33434"/>
    <w:rsid w:val="00F34B34"/>
    <w:rsid w:val="00F51105"/>
    <w:rsid w:val="00F55ECF"/>
    <w:rsid w:val="00F5798C"/>
    <w:rsid w:val="00F62993"/>
    <w:rsid w:val="00F721EF"/>
    <w:rsid w:val="00F7235C"/>
    <w:rsid w:val="00F7347C"/>
    <w:rsid w:val="00F74EEB"/>
    <w:rsid w:val="00F753B3"/>
    <w:rsid w:val="00F75B2C"/>
    <w:rsid w:val="00F761DE"/>
    <w:rsid w:val="00F762FD"/>
    <w:rsid w:val="00F81695"/>
    <w:rsid w:val="00F83F6E"/>
    <w:rsid w:val="00FA0BF9"/>
    <w:rsid w:val="00FA5B13"/>
    <w:rsid w:val="00FB2456"/>
    <w:rsid w:val="00FB491C"/>
    <w:rsid w:val="00FB5A36"/>
    <w:rsid w:val="00FB6C91"/>
    <w:rsid w:val="00FC1858"/>
    <w:rsid w:val="00FC50E2"/>
    <w:rsid w:val="00FD3B81"/>
    <w:rsid w:val="00FD464B"/>
    <w:rsid w:val="00FD6E40"/>
    <w:rsid w:val="00FE19B7"/>
    <w:rsid w:val="00FE64F1"/>
    <w:rsid w:val="00FF2CBA"/>
    <w:rsid w:val="00FF36EF"/>
    <w:rsid w:val="00FF3FC5"/>
    <w:rsid w:val="00FF5038"/>
    <w:rsid w:val="00FF5B9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C7"/>
    <w:rPr>
      <w:sz w:val="24"/>
      <w:szCs w:val="24"/>
      <w:lang w:val="es-ES" w:eastAsia="es-ES"/>
    </w:rPr>
  </w:style>
  <w:style w:type="paragraph" w:styleId="Ttulo2">
    <w:name w:val="heading 2"/>
    <w:basedOn w:val="Normal"/>
    <w:next w:val="Normal"/>
    <w:link w:val="Ttulo2Car"/>
    <w:uiPriority w:val="99"/>
    <w:qFormat/>
    <w:rsid w:val="005C4B01"/>
    <w:pPr>
      <w:keepNext/>
      <w:jc w:val="both"/>
      <w:outlineLvl w:val="1"/>
    </w:pPr>
    <w:rPr>
      <w:rFonts w:ascii="Arial Narrow" w:hAnsi="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CB4018"/>
    <w:rPr>
      <w:rFonts w:ascii="Cambria" w:eastAsia="MS Gothic" w:hAnsi="Cambria" w:cs="Times New Roman"/>
      <w:b/>
      <w:bCs/>
      <w:i/>
      <w:iCs/>
      <w:sz w:val="28"/>
      <w:szCs w:val="28"/>
      <w:lang w:val="es-ES" w:eastAsia="es-ES"/>
    </w:rPr>
  </w:style>
  <w:style w:type="paragraph" w:styleId="Textodeglobo">
    <w:name w:val="Balloon Text"/>
    <w:basedOn w:val="Normal"/>
    <w:link w:val="TextodegloboCar"/>
    <w:uiPriority w:val="99"/>
    <w:semiHidden/>
    <w:rsid w:val="005C4B01"/>
    <w:rPr>
      <w:rFonts w:ascii="Tahoma" w:hAnsi="Tahoma" w:cs="Tahoma"/>
      <w:sz w:val="16"/>
      <w:szCs w:val="16"/>
    </w:rPr>
  </w:style>
  <w:style w:type="character" w:customStyle="1" w:styleId="TextodegloboCar">
    <w:name w:val="Texto de globo Car"/>
    <w:link w:val="Textodeglobo"/>
    <w:uiPriority w:val="99"/>
    <w:semiHidden/>
    <w:rsid w:val="00CB4018"/>
    <w:rPr>
      <w:sz w:val="0"/>
      <w:szCs w:val="0"/>
      <w:lang w:val="es-ES" w:eastAsia="es-ES"/>
    </w:rPr>
  </w:style>
  <w:style w:type="character" w:styleId="Refdecomentario">
    <w:name w:val="annotation reference"/>
    <w:uiPriority w:val="99"/>
    <w:rsid w:val="005C4B01"/>
    <w:rPr>
      <w:rFonts w:cs="Times New Roman"/>
      <w:sz w:val="18"/>
    </w:rPr>
  </w:style>
  <w:style w:type="paragraph" w:styleId="Textocomentario">
    <w:name w:val="annotation text"/>
    <w:basedOn w:val="Normal"/>
    <w:link w:val="TextocomentarioCar"/>
    <w:uiPriority w:val="99"/>
    <w:rsid w:val="005C4B01"/>
  </w:style>
  <w:style w:type="character" w:customStyle="1" w:styleId="TextocomentarioCar">
    <w:name w:val="Texto comentario Car"/>
    <w:link w:val="Textocomentario"/>
    <w:uiPriority w:val="99"/>
    <w:locked/>
    <w:rsid w:val="005C4B01"/>
    <w:rPr>
      <w:sz w:val="24"/>
      <w:lang w:val="es-ES" w:eastAsia="es-ES"/>
    </w:rPr>
  </w:style>
  <w:style w:type="paragraph" w:styleId="Asuntodelcomentario">
    <w:name w:val="annotation subject"/>
    <w:basedOn w:val="Textocomentario"/>
    <w:next w:val="Textocomentario"/>
    <w:link w:val="AsuntodelcomentarioCar"/>
    <w:uiPriority w:val="99"/>
    <w:rsid w:val="005C4B01"/>
    <w:rPr>
      <w:b/>
      <w:bCs/>
    </w:rPr>
  </w:style>
  <w:style w:type="character" w:customStyle="1" w:styleId="AsuntodelcomentarioCar">
    <w:name w:val="Asunto del comentario Car"/>
    <w:link w:val="Asuntodelcomentario"/>
    <w:uiPriority w:val="99"/>
    <w:locked/>
    <w:rsid w:val="005C4B01"/>
    <w:rPr>
      <w:b/>
      <w:sz w:val="24"/>
      <w:lang w:val="es-ES" w:eastAsia="es-ES"/>
    </w:rPr>
  </w:style>
  <w:style w:type="paragraph" w:styleId="Mapadeldocumento">
    <w:name w:val="Document Map"/>
    <w:basedOn w:val="Normal"/>
    <w:link w:val="MapadeldocumentoCar"/>
    <w:uiPriority w:val="99"/>
    <w:semiHidden/>
    <w:rsid w:val="005C4B01"/>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sid w:val="00CB4018"/>
    <w:rPr>
      <w:sz w:val="0"/>
      <w:szCs w:val="0"/>
      <w:lang w:val="es-ES" w:eastAsia="es-ES"/>
    </w:rPr>
  </w:style>
  <w:style w:type="paragraph" w:styleId="Encabezado">
    <w:name w:val="header"/>
    <w:basedOn w:val="Normal"/>
    <w:link w:val="EncabezadoCar"/>
    <w:uiPriority w:val="99"/>
    <w:rsid w:val="005C4B01"/>
    <w:pPr>
      <w:tabs>
        <w:tab w:val="center" w:pos="4252"/>
        <w:tab w:val="right" w:pos="8504"/>
      </w:tabs>
    </w:pPr>
  </w:style>
  <w:style w:type="character" w:customStyle="1" w:styleId="EncabezadoCar">
    <w:name w:val="Encabezado Car"/>
    <w:link w:val="Encabezado"/>
    <w:uiPriority w:val="99"/>
    <w:semiHidden/>
    <w:rsid w:val="00CB4018"/>
    <w:rPr>
      <w:sz w:val="24"/>
      <w:szCs w:val="24"/>
      <w:lang w:val="es-ES" w:eastAsia="es-ES"/>
    </w:rPr>
  </w:style>
  <w:style w:type="paragraph" w:styleId="Piedepgina">
    <w:name w:val="footer"/>
    <w:basedOn w:val="Normal"/>
    <w:link w:val="PiedepginaCar"/>
    <w:uiPriority w:val="99"/>
    <w:rsid w:val="005C4B01"/>
    <w:pPr>
      <w:tabs>
        <w:tab w:val="center" w:pos="4252"/>
        <w:tab w:val="right" w:pos="8504"/>
      </w:tabs>
    </w:pPr>
  </w:style>
  <w:style w:type="character" w:customStyle="1" w:styleId="PiedepginaCar">
    <w:name w:val="Pie de página Car"/>
    <w:link w:val="Piedepgina"/>
    <w:uiPriority w:val="99"/>
    <w:semiHidden/>
    <w:rsid w:val="00CB4018"/>
    <w:rPr>
      <w:sz w:val="24"/>
      <w:szCs w:val="24"/>
      <w:lang w:val="es-ES" w:eastAsia="es-ES"/>
    </w:rPr>
  </w:style>
  <w:style w:type="paragraph" w:styleId="Revisin">
    <w:name w:val="Revision"/>
    <w:hidden/>
    <w:uiPriority w:val="99"/>
    <w:rsid w:val="005C4B01"/>
    <w:rPr>
      <w:sz w:val="24"/>
      <w:szCs w:val="24"/>
      <w:lang w:val="es-ES" w:eastAsia="es-ES"/>
    </w:rPr>
  </w:style>
  <w:style w:type="character" w:styleId="Hipervnculo">
    <w:name w:val="Hyperlink"/>
    <w:uiPriority w:val="99"/>
    <w:rsid w:val="00904101"/>
    <w:rPr>
      <w:rFonts w:cs="Times New Roman"/>
      <w:color w:val="0000FF"/>
      <w:u w:val="single"/>
    </w:rPr>
  </w:style>
  <w:style w:type="paragraph" w:styleId="Prrafodelista">
    <w:name w:val="List Paragraph"/>
    <w:basedOn w:val="Normal"/>
    <w:uiPriority w:val="99"/>
    <w:qFormat/>
    <w:rsid w:val="00494CC8"/>
    <w:pPr>
      <w:ind w:left="720"/>
      <w:contextualSpacing/>
    </w:pPr>
  </w:style>
  <w:style w:type="paragraph" w:customStyle="1" w:styleId="CarCar2Car">
    <w:name w:val="Car Car2 Car"/>
    <w:basedOn w:val="Normal"/>
    <w:rsid w:val="00362BA3"/>
    <w:pPr>
      <w:tabs>
        <w:tab w:val="left" w:pos="540"/>
        <w:tab w:val="left" w:pos="1260"/>
        <w:tab w:val="left" w:pos="1800"/>
      </w:tabs>
      <w:spacing w:before="240" w:after="160" w:line="240" w:lineRule="exact"/>
      <w:jc w:val="both"/>
    </w:pPr>
    <w:rPr>
      <w:rFonts w:ascii="Verdana" w:hAnsi="Verdana"/>
      <w:szCs w:val="20"/>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C7"/>
    <w:rPr>
      <w:sz w:val="24"/>
      <w:szCs w:val="24"/>
      <w:lang w:val="es-ES" w:eastAsia="es-ES"/>
    </w:rPr>
  </w:style>
  <w:style w:type="paragraph" w:styleId="Ttulo2">
    <w:name w:val="heading 2"/>
    <w:basedOn w:val="Normal"/>
    <w:next w:val="Normal"/>
    <w:link w:val="Ttulo2Car"/>
    <w:uiPriority w:val="99"/>
    <w:qFormat/>
    <w:rsid w:val="005C4B01"/>
    <w:pPr>
      <w:keepNext/>
      <w:jc w:val="both"/>
      <w:outlineLvl w:val="1"/>
    </w:pPr>
    <w:rPr>
      <w:rFonts w:ascii="Arial Narrow" w:hAnsi="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CB4018"/>
    <w:rPr>
      <w:rFonts w:ascii="Cambria" w:eastAsia="MS Gothic" w:hAnsi="Cambria" w:cs="Times New Roman"/>
      <w:b/>
      <w:bCs/>
      <w:i/>
      <w:iCs/>
      <w:sz w:val="28"/>
      <w:szCs w:val="28"/>
      <w:lang w:val="es-ES" w:eastAsia="es-ES"/>
    </w:rPr>
  </w:style>
  <w:style w:type="paragraph" w:styleId="Textodeglobo">
    <w:name w:val="Balloon Text"/>
    <w:basedOn w:val="Normal"/>
    <w:link w:val="TextodegloboCar"/>
    <w:uiPriority w:val="99"/>
    <w:semiHidden/>
    <w:rsid w:val="005C4B01"/>
    <w:rPr>
      <w:rFonts w:ascii="Tahoma" w:hAnsi="Tahoma" w:cs="Tahoma"/>
      <w:sz w:val="16"/>
      <w:szCs w:val="16"/>
    </w:rPr>
  </w:style>
  <w:style w:type="character" w:customStyle="1" w:styleId="TextodegloboCar">
    <w:name w:val="Texto de globo Car"/>
    <w:link w:val="Textodeglobo"/>
    <w:uiPriority w:val="99"/>
    <w:semiHidden/>
    <w:rsid w:val="00CB4018"/>
    <w:rPr>
      <w:sz w:val="0"/>
      <w:szCs w:val="0"/>
      <w:lang w:val="es-ES" w:eastAsia="es-ES"/>
    </w:rPr>
  </w:style>
  <w:style w:type="character" w:styleId="Refdecomentario">
    <w:name w:val="annotation reference"/>
    <w:uiPriority w:val="99"/>
    <w:rsid w:val="005C4B01"/>
    <w:rPr>
      <w:rFonts w:cs="Times New Roman"/>
      <w:sz w:val="18"/>
    </w:rPr>
  </w:style>
  <w:style w:type="paragraph" w:styleId="Textocomentario">
    <w:name w:val="annotation text"/>
    <w:basedOn w:val="Normal"/>
    <w:link w:val="TextocomentarioCar"/>
    <w:uiPriority w:val="99"/>
    <w:rsid w:val="005C4B01"/>
  </w:style>
  <w:style w:type="character" w:customStyle="1" w:styleId="TextocomentarioCar">
    <w:name w:val="Texto comentario Car"/>
    <w:link w:val="Textocomentario"/>
    <w:uiPriority w:val="99"/>
    <w:locked/>
    <w:rsid w:val="005C4B01"/>
    <w:rPr>
      <w:sz w:val="24"/>
      <w:lang w:val="es-ES" w:eastAsia="es-ES"/>
    </w:rPr>
  </w:style>
  <w:style w:type="paragraph" w:styleId="Asuntodelcomentario">
    <w:name w:val="annotation subject"/>
    <w:basedOn w:val="Textocomentario"/>
    <w:next w:val="Textocomentario"/>
    <w:link w:val="AsuntodelcomentarioCar"/>
    <w:uiPriority w:val="99"/>
    <w:rsid w:val="005C4B01"/>
    <w:rPr>
      <w:b/>
      <w:bCs/>
    </w:rPr>
  </w:style>
  <w:style w:type="character" w:customStyle="1" w:styleId="AsuntodelcomentarioCar">
    <w:name w:val="Asunto del comentario Car"/>
    <w:link w:val="Asuntodelcomentario"/>
    <w:uiPriority w:val="99"/>
    <w:locked/>
    <w:rsid w:val="005C4B01"/>
    <w:rPr>
      <w:b/>
      <w:sz w:val="24"/>
      <w:lang w:val="es-ES" w:eastAsia="es-ES"/>
    </w:rPr>
  </w:style>
  <w:style w:type="paragraph" w:styleId="Mapadeldocumento">
    <w:name w:val="Document Map"/>
    <w:basedOn w:val="Normal"/>
    <w:link w:val="MapadeldocumentoCar"/>
    <w:uiPriority w:val="99"/>
    <w:semiHidden/>
    <w:rsid w:val="005C4B01"/>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sid w:val="00CB4018"/>
    <w:rPr>
      <w:sz w:val="0"/>
      <w:szCs w:val="0"/>
      <w:lang w:val="es-ES" w:eastAsia="es-ES"/>
    </w:rPr>
  </w:style>
  <w:style w:type="paragraph" w:styleId="Encabezado">
    <w:name w:val="header"/>
    <w:basedOn w:val="Normal"/>
    <w:link w:val="EncabezadoCar"/>
    <w:uiPriority w:val="99"/>
    <w:rsid w:val="005C4B01"/>
    <w:pPr>
      <w:tabs>
        <w:tab w:val="center" w:pos="4252"/>
        <w:tab w:val="right" w:pos="8504"/>
      </w:tabs>
    </w:pPr>
  </w:style>
  <w:style w:type="character" w:customStyle="1" w:styleId="EncabezadoCar">
    <w:name w:val="Encabezado Car"/>
    <w:link w:val="Encabezado"/>
    <w:uiPriority w:val="99"/>
    <w:semiHidden/>
    <w:rsid w:val="00CB4018"/>
    <w:rPr>
      <w:sz w:val="24"/>
      <w:szCs w:val="24"/>
      <w:lang w:val="es-ES" w:eastAsia="es-ES"/>
    </w:rPr>
  </w:style>
  <w:style w:type="paragraph" w:styleId="Piedepgina">
    <w:name w:val="footer"/>
    <w:basedOn w:val="Normal"/>
    <w:link w:val="PiedepginaCar"/>
    <w:uiPriority w:val="99"/>
    <w:rsid w:val="005C4B01"/>
    <w:pPr>
      <w:tabs>
        <w:tab w:val="center" w:pos="4252"/>
        <w:tab w:val="right" w:pos="8504"/>
      </w:tabs>
    </w:pPr>
  </w:style>
  <w:style w:type="character" w:customStyle="1" w:styleId="PiedepginaCar">
    <w:name w:val="Pie de página Car"/>
    <w:link w:val="Piedepgina"/>
    <w:uiPriority w:val="99"/>
    <w:semiHidden/>
    <w:rsid w:val="00CB4018"/>
    <w:rPr>
      <w:sz w:val="24"/>
      <w:szCs w:val="24"/>
      <w:lang w:val="es-ES" w:eastAsia="es-ES"/>
    </w:rPr>
  </w:style>
  <w:style w:type="paragraph" w:styleId="Revisin">
    <w:name w:val="Revision"/>
    <w:hidden/>
    <w:uiPriority w:val="99"/>
    <w:rsid w:val="005C4B01"/>
    <w:rPr>
      <w:sz w:val="24"/>
      <w:szCs w:val="24"/>
      <w:lang w:val="es-ES" w:eastAsia="es-ES"/>
    </w:rPr>
  </w:style>
  <w:style w:type="character" w:styleId="Hipervnculo">
    <w:name w:val="Hyperlink"/>
    <w:uiPriority w:val="99"/>
    <w:rsid w:val="00904101"/>
    <w:rPr>
      <w:rFonts w:cs="Times New Roman"/>
      <w:color w:val="0000FF"/>
      <w:u w:val="single"/>
    </w:rPr>
  </w:style>
  <w:style w:type="paragraph" w:styleId="Prrafodelista">
    <w:name w:val="List Paragraph"/>
    <w:basedOn w:val="Normal"/>
    <w:uiPriority w:val="99"/>
    <w:qFormat/>
    <w:rsid w:val="00494CC8"/>
    <w:pPr>
      <w:ind w:left="720"/>
      <w:contextualSpacing/>
    </w:pPr>
  </w:style>
  <w:style w:type="paragraph" w:customStyle="1" w:styleId="CarCar2Car">
    <w:name w:val="Car Car2 Car"/>
    <w:basedOn w:val="Normal"/>
    <w:rsid w:val="00362BA3"/>
    <w:pPr>
      <w:tabs>
        <w:tab w:val="left" w:pos="540"/>
        <w:tab w:val="left" w:pos="1260"/>
        <w:tab w:val="left" w:pos="1800"/>
      </w:tabs>
      <w:spacing w:before="240" w:after="160" w:line="240" w:lineRule="exact"/>
      <w:jc w:val="both"/>
    </w:pPr>
    <w:rPr>
      <w:rFonts w:ascii="Verdana" w:hAnsi="Verdana"/>
      <w:szCs w:val="2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352E-9093-4FD9-B990-BD4F404B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2725</Words>
  <Characters>14992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Pendientes:</vt:lpstr>
    </vt:vector>
  </TitlesOfParts>
  <Company>Adessa Falabella.</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Pendientes:</dc:title>
  <dc:creator>LBSSFV</dc:creator>
  <cp:lastModifiedBy>Nazira</cp:lastModifiedBy>
  <cp:revision>3</cp:revision>
  <cp:lastPrinted>2019-06-05T14:43:00Z</cp:lastPrinted>
  <dcterms:created xsi:type="dcterms:W3CDTF">2021-01-12T19:29:00Z</dcterms:created>
  <dcterms:modified xsi:type="dcterms:W3CDTF">2021-01-12T19:38:00Z</dcterms:modified>
</cp:coreProperties>
</file>